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86" w:rsidRPr="004620D2" w:rsidRDefault="00116686" w:rsidP="00116686">
      <w:pPr>
        <w:jc w:val="center"/>
        <w:rPr>
          <w:rFonts w:ascii="Times New Roman" w:hAnsi="Times New Roman" w:cs="Times New Roman"/>
          <w:bCs/>
          <w:color w:val="000000"/>
          <w:sz w:val="24"/>
          <w:szCs w:val="24"/>
        </w:rPr>
      </w:pPr>
      <w:r w:rsidRPr="004620D2">
        <w:rPr>
          <w:rFonts w:ascii="Times New Roman" w:hAnsi="Times New Roman" w:cs="Times New Roman"/>
          <w:bCs/>
          <w:color w:val="000000"/>
          <w:sz w:val="24"/>
          <w:szCs w:val="24"/>
        </w:rPr>
        <w:t>YENİ KATALOG</w:t>
      </w:r>
    </w:p>
    <w:p w:rsidR="00116686" w:rsidRPr="004620D2" w:rsidRDefault="00116686" w:rsidP="00116686">
      <w:pPr>
        <w:jc w:val="center"/>
        <w:rPr>
          <w:rFonts w:ascii="Times New Roman" w:hAnsi="Times New Roman" w:cs="Times New Roman"/>
          <w:sz w:val="24"/>
          <w:szCs w:val="24"/>
        </w:rPr>
      </w:pPr>
      <w:r w:rsidRPr="004620D2">
        <w:rPr>
          <w:rFonts w:ascii="Times New Roman" w:hAnsi="Times New Roman" w:cs="Times New Roman"/>
          <w:sz w:val="24"/>
          <w:szCs w:val="24"/>
        </w:rPr>
        <w:t xml:space="preserve">TERAPİ VE REHABİLİTASYON BÖLÜMÜ </w:t>
      </w:r>
    </w:p>
    <w:p w:rsidR="00116686" w:rsidRPr="004620D2" w:rsidRDefault="00116686" w:rsidP="00116686">
      <w:pPr>
        <w:tabs>
          <w:tab w:val="left" w:pos="3165"/>
        </w:tabs>
        <w:spacing w:line="240" w:lineRule="auto"/>
        <w:jc w:val="center"/>
        <w:rPr>
          <w:rFonts w:ascii="Times New Roman" w:hAnsi="Times New Roman" w:cs="Times New Roman"/>
          <w:sz w:val="24"/>
          <w:szCs w:val="24"/>
        </w:rPr>
      </w:pPr>
      <w:r w:rsidRPr="004620D2">
        <w:rPr>
          <w:rFonts w:ascii="Times New Roman" w:hAnsi="Times New Roman" w:cs="Times New Roman"/>
          <w:sz w:val="24"/>
          <w:szCs w:val="24"/>
        </w:rPr>
        <w:t>Fizyoterapi Programı Kataloğu</w:t>
      </w:r>
    </w:p>
    <w:tbl>
      <w:tblPr>
        <w:tblW w:w="503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8"/>
        <w:gridCol w:w="4055"/>
        <w:gridCol w:w="891"/>
        <w:gridCol w:w="763"/>
        <w:gridCol w:w="763"/>
        <w:gridCol w:w="763"/>
        <w:gridCol w:w="763"/>
      </w:tblGrid>
      <w:tr w:rsidR="00116686" w:rsidRPr="004620D2" w:rsidTr="00995634">
        <w:trPr>
          <w:trHeight w:val="506"/>
          <w:jc w:val="right"/>
        </w:trPr>
        <w:tc>
          <w:tcPr>
            <w:tcW w:w="913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sz w:val="24"/>
                <w:szCs w:val="24"/>
              </w:rPr>
              <w:t>BİRİNCİ SINIF GÜZ DÖNEMİ</w:t>
            </w:r>
          </w:p>
        </w:tc>
      </w:tr>
      <w:tr w:rsidR="00116686" w:rsidRPr="004620D2" w:rsidTr="00995634">
        <w:trPr>
          <w:trHeight w:val="506"/>
          <w:jc w:val="right"/>
        </w:trPr>
        <w:tc>
          <w:tcPr>
            <w:tcW w:w="11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16"/>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KOD</w:t>
            </w:r>
          </w:p>
        </w:tc>
        <w:tc>
          <w:tcPr>
            <w:tcW w:w="40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16"/>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DERSİN ADI</w:t>
            </w:r>
          </w:p>
        </w:tc>
        <w:tc>
          <w:tcPr>
            <w:tcW w:w="8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47"/>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DERSİN TÜRÜ</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T</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U</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K</w:t>
            </w:r>
          </w:p>
        </w:tc>
        <w:tc>
          <w:tcPr>
            <w:tcW w:w="7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AKTS</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FTT101</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Anatomi</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11"/>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363" w:right="349"/>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3</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FTT103</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Fizyoloji</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11"/>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363" w:right="349"/>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FTT105</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Biyofizik</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spacing w:before="1"/>
              <w:ind w:left="11"/>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363" w:right="349"/>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FTT107</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TıbbiTerminoloji</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11"/>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363" w:right="349"/>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FTT109</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Psikoloji</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11"/>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363" w:right="349"/>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FTT111</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KlinikBilimlereGiriş</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11"/>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363" w:right="349"/>
              <w:jc w:val="center"/>
              <w:rPr>
                <w:rFonts w:ascii="Times New Roman" w:hAnsi="Times New Roman" w:cs="Times New Roman"/>
                <w:sz w:val="24"/>
                <w:szCs w:val="24"/>
              </w:rPr>
            </w:pPr>
            <w:r w:rsidRPr="004620D2">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3</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FTT113</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 xml:space="preserve"> İlkYardım</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6"/>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103" w:right="9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FTT115</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Sağlıktaİletişim</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154" w:right="137"/>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363" w:right="349"/>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FTT117</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İşSağlığıveGüvenliği</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384" w:right="37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FTT119</w:t>
            </w:r>
          </w:p>
        </w:tc>
        <w:tc>
          <w:tcPr>
            <w:tcW w:w="4055"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Kinezyoloji</w:t>
            </w:r>
          </w:p>
        </w:tc>
        <w:tc>
          <w:tcPr>
            <w:tcW w:w="891"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right="3"/>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tcPr>
          <w:p w:rsidR="00995634" w:rsidRPr="004620D2" w:rsidRDefault="00995634"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3</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sidRPr="000F7A3F">
              <w:rPr>
                <w:rFonts w:ascii="Times New Roman" w:eastAsia="Times New Roman" w:hAnsi="Times New Roman" w:cs="Times New Roman"/>
                <w:bCs/>
                <w:color w:val="000000"/>
                <w:sz w:val="18"/>
                <w:szCs w:val="18"/>
              </w:rPr>
              <w:t>GME100</w:t>
            </w:r>
          </w:p>
        </w:tc>
        <w:tc>
          <w:tcPr>
            <w:tcW w:w="40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GenelveMeslekiEtik</w:t>
            </w:r>
          </w:p>
        </w:tc>
        <w:tc>
          <w:tcPr>
            <w:tcW w:w="8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OZ</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384" w:right="37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sidRPr="000F7A3F">
              <w:rPr>
                <w:rFonts w:ascii="Times New Roman" w:eastAsia="Times New Roman" w:hAnsi="Times New Roman" w:cs="Times New Roman"/>
                <w:bCs/>
                <w:color w:val="000000"/>
                <w:sz w:val="18"/>
                <w:szCs w:val="18"/>
              </w:rPr>
              <w:t>TURK101</w:t>
            </w:r>
          </w:p>
        </w:tc>
        <w:tc>
          <w:tcPr>
            <w:tcW w:w="40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Türk Dili-I</w:t>
            </w:r>
          </w:p>
        </w:tc>
        <w:tc>
          <w:tcPr>
            <w:tcW w:w="8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OZ</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384" w:right="37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sidRPr="000F7A3F">
              <w:rPr>
                <w:rFonts w:ascii="Times New Roman" w:eastAsia="Times New Roman" w:hAnsi="Times New Roman" w:cs="Times New Roman"/>
                <w:bCs/>
                <w:color w:val="000000"/>
                <w:sz w:val="18"/>
                <w:szCs w:val="18"/>
              </w:rPr>
              <w:t>YDBİ101</w:t>
            </w:r>
          </w:p>
        </w:tc>
        <w:tc>
          <w:tcPr>
            <w:tcW w:w="40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İngilizce-I</w:t>
            </w:r>
          </w:p>
        </w:tc>
        <w:tc>
          <w:tcPr>
            <w:tcW w:w="8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106" w:right="93"/>
              <w:jc w:val="center"/>
              <w:rPr>
                <w:rFonts w:ascii="Times New Roman" w:hAnsi="Times New Roman" w:cs="Times New Roman"/>
                <w:bCs/>
                <w:sz w:val="24"/>
                <w:szCs w:val="24"/>
              </w:rPr>
            </w:pPr>
            <w:r w:rsidRPr="004620D2">
              <w:rPr>
                <w:rFonts w:ascii="Times New Roman" w:hAnsi="Times New Roman" w:cs="Times New Roman"/>
                <w:bCs/>
                <w:sz w:val="24"/>
                <w:szCs w:val="24"/>
              </w:rPr>
              <w:t>OZ</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103" w:right="9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5"/>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995634" w:rsidRPr="004620D2" w:rsidTr="00995634">
        <w:trPr>
          <w:trHeight w:val="340"/>
          <w:jc w:val="right"/>
        </w:trPr>
        <w:tc>
          <w:tcPr>
            <w:tcW w:w="11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0F7A3F" w:rsidRDefault="00995634" w:rsidP="00995634">
            <w:pPr>
              <w:spacing w:after="0" w:line="240" w:lineRule="auto"/>
              <w:jc w:val="center"/>
              <w:rPr>
                <w:rFonts w:ascii="Times New Roman" w:eastAsia="Times New Roman" w:hAnsi="Times New Roman" w:cs="Times New Roman"/>
                <w:bCs/>
                <w:color w:val="000000"/>
                <w:sz w:val="18"/>
                <w:szCs w:val="18"/>
              </w:rPr>
            </w:pPr>
            <w:r w:rsidRPr="000F7A3F">
              <w:rPr>
                <w:rFonts w:ascii="Times New Roman" w:eastAsia="Times New Roman" w:hAnsi="Times New Roman" w:cs="Times New Roman"/>
                <w:bCs/>
                <w:color w:val="000000"/>
                <w:sz w:val="18"/>
                <w:szCs w:val="18"/>
              </w:rPr>
              <w:t>TDP101</w:t>
            </w:r>
          </w:p>
        </w:tc>
        <w:tc>
          <w:tcPr>
            <w:tcW w:w="40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ToplumsalDuyarlılıkProjesi-I</w:t>
            </w:r>
          </w:p>
        </w:tc>
        <w:tc>
          <w:tcPr>
            <w:tcW w:w="8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154" w:right="137"/>
              <w:jc w:val="center"/>
              <w:rPr>
                <w:rFonts w:ascii="Times New Roman" w:hAnsi="Times New Roman" w:cs="Times New Roman"/>
                <w:bCs/>
                <w:sz w:val="24"/>
                <w:szCs w:val="24"/>
              </w:rPr>
            </w:pPr>
            <w:r w:rsidRPr="004620D2">
              <w:rPr>
                <w:rFonts w:ascii="Times New Roman" w:hAnsi="Times New Roman" w:cs="Times New Roman"/>
                <w:bCs/>
                <w:sz w:val="24"/>
                <w:szCs w:val="24"/>
              </w:rPr>
              <w:t>OZ</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363" w:right="349"/>
              <w:jc w:val="center"/>
              <w:rPr>
                <w:rFonts w:ascii="Times New Roman" w:hAnsi="Times New Roman" w:cs="Times New Roman"/>
                <w:sz w:val="24"/>
                <w:szCs w:val="24"/>
              </w:rPr>
            </w:pPr>
            <w:r w:rsidRPr="004620D2">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95634" w:rsidRPr="004620D2" w:rsidRDefault="00995634"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1</w:t>
            </w:r>
          </w:p>
        </w:tc>
      </w:tr>
      <w:tr w:rsidR="00995634" w:rsidRPr="004620D2" w:rsidTr="00995634">
        <w:trPr>
          <w:trHeight w:val="340"/>
          <w:jc w:val="right"/>
        </w:trPr>
        <w:tc>
          <w:tcPr>
            <w:tcW w:w="7610" w:type="dxa"/>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rsidR="00995634" w:rsidRPr="002A330F" w:rsidRDefault="00995634" w:rsidP="00995634">
            <w:pPr>
              <w:spacing w:after="0" w:line="240" w:lineRule="auto"/>
              <w:jc w:val="right"/>
              <w:rPr>
                <w:rFonts w:ascii="Times New Roman" w:eastAsia="Times New Roman" w:hAnsi="Times New Roman" w:cs="Times New Roman"/>
                <w:b/>
                <w:bCs/>
                <w:color w:val="000000"/>
                <w:sz w:val="18"/>
                <w:szCs w:val="18"/>
              </w:rPr>
            </w:pPr>
            <w:r w:rsidRPr="002A330F">
              <w:rPr>
                <w:rFonts w:ascii="Times New Roman" w:eastAsia="Times New Roman" w:hAnsi="Times New Roman" w:cs="Times New Roman"/>
                <w:b/>
                <w:bCs/>
                <w:color w:val="000000"/>
                <w:sz w:val="18"/>
                <w:szCs w:val="18"/>
              </w:rPr>
              <w:t xml:space="preserve">                                                            Normal Ders Yükü Kredisi</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bottom"/>
          </w:tcPr>
          <w:p w:rsidR="00995634" w:rsidRPr="002A330F" w:rsidRDefault="00995634" w:rsidP="00995634">
            <w:pPr>
              <w:spacing w:after="0" w:line="240" w:lineRule="auto"/>
              <w:jc w:val="center"/>
              <w:rPr>
                <w:rFonts w:ascii="Times New Roman" w:eastAsia="Times New Roman" w:hAnsi="Times New Roman" w:cs="Times New Roman"/>
                <w:b/>
                <w:bCs/>
                <w:color w:val="000000"/>
                <w:sz w:val="18"/>
                <w:szCs w:val="18"/>
              </w:rPr>
            </w:pPr>
            <w:r w:rsidRPr="002A330F">
              <w:rPr>
                <w:rFonts w:ascii="Times New Roman" w:eastAsia="Times New Roman" w:hAnsi="Times New Roman" w:cs="Times New Roman"/>
                <w:b/>
                <w:bCs/>
                <w:color w:val="000000"/>
                <w:sz w:val="18"/>
                <w:szCs w:val="18"/>
              </w:rPr>
              <w:t>22</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95634" w:rsidRPr="002A330F" w:rsidRDefault="00995634" w:rsidP="00995634">
            <w:pPr>
              <w:spacing w:after="0" w:line="240" w:lineRule="auto"/>
              <w:jc w:val="center"/>
              <w:rPr>
                <w:rFonts w:ascii="Times New Roman" w:eastAsia="Times New Roman" w:hAnsi="Times New Roman" w:cs="Times New Roman"/>
                <w:b/>
                <w:bCs/>
                <w:color w:val="000000"/>
                <w:sz w:val="18"/>
                <w:szCs w:val="18"/>
              </w:rPr>
            </w:pPr>
            <w:r w:rsidRPr="002A330F">
              <w:rPr>
                <w:rFonts w:ascii="Times New Roman" w:eastAsia="Times New Roman" w:hAnsi="Times New Roman" w:cs="Times New Roman"/>
                <w:b/>
                <w:bCs/>
                <w:color w:val="000000"/>
                <w:sz w:val="18"/>
                <w:szCs w:val="18"/>
              </w:rPr>
              <w:t>30</w:t>
            </w:r>
          </w:p>
        </w:tc>
      </w:tr>
      <w:tr w:rsidR="00995634" w:rsidRPr="004620D2" w:rsidTr="00995634">
        <w:trPr>
          <w:trHeight w:val="340"/>
          <w:jc w:val="right"/>
        </w:trPr>
        <w:tc>
          <w:tcPr>
            <w:tcW w:w="761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95634" w:rsidRPr="002A330F" w:rsidRDefault="00995634" w:rsidP="00995634">
            <w:pPr>
              <w:spacing w:after="0" w:line="240" w:lineRule="auto"/>
              <w:jc w:val="right"/>
              <w:rPr>
                <w:rFonts w:ascii="Times New Roman" w:eastAsia="Times New Roman" w:hAnsi="Times New Roman" w:cs="Times New Roman"/>
                <w:b/>
                <w:bCs/>
                <w:color w:val="000000"/>
                <w:sz w:val="18"/>
                <w:szCs w:val="18"/>
              </w:rPr>
            </w:pPr>
            <w:r w:rsidRPr="002A330F">
              <w:rPr>
                <w:rFonts w:ascii="Times New Roman" w:eastAsia="Times New Roman" w:hAnsi="Times New Roman" w:cs="Times New Roman"/>
                <w:b/>
                <w:bCs/>
                <w:color w:val="000000"/>
                <w:sz w:val="18"/>
                <w:szCs w:val="18"/>
              </w:rPr>
              <w:t xml:space="preserve">                                                                                                                  Dönem Kredisi</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995634" w:rsidRPr="002A330F" w:rsidRDefault="00995634" w:rsidP="00995634">
            <w:pPr>
              <w:spacing w:after="0" w:line="240" w:lineRule="auto"/>
              <w:jc w:val="center"/>
              <w:rPr>
                <w:rFonts w:ascii="Times New Roman" w:eastAsia="Times New Roman" w:hAnsi="Times New Roman" w:cs="Times New Roman"/>
                <w:b/>
                <w:bCs/>
                <w:color w:val="000000"/>
                <w:sz w:val="18"/>
                <w:szCs w:val="18"/>
              </w:rPr>
            </w:pPr>
            <w:r w:rsidRPr="002A330F">
              <w:rPr>
                <w:rFonts w:ascii="Times New Roman" w:eastAsia="Times New Roman" w:hAnsi="Times New Roman" w:cs="Times New Roman"/>
                <w:b/>
                <w:bCs/>
                <w:color w:val="000000"/>
                <w:sz w:val="18"/>
                <w:szCs w:val="18"/>
              </w:rPr>
              <w:t>29</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5634" w:rsidRPr="002A330F" w:rsidRDefault="00995634" w:rsidP="00995634">
            <w:pPr>
              <w:spacing w:after="0" w:line="240" w:lineRule="auto"/>
              <w:jc w:val="center"/>
              <w:rPr>
                <w:rFonts w:ascii="Times New Roman" w:eastAsia="Times New Roman" w:hAnsi="Times New Roman" w:cs="Times New Roman"/>
                <w:b/>
                <w:bCs/>
                <w:color w:val="000000"/>
                <w:sz w:val="18"/>
                <w:szCs w:val="18"/>
              </w:rPr>
            </w:pPr>
          </w:p>
        </w:tc>
      </w:tr>
    </w:tbl>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rsidP="00116686">
      <w:pPr>
        <w:tabs>
          <w:tab w:val="left" w:pos="3165"/>
        </w:tabs>
        <w:spacing w:after="120" w:line="240" w:lineRule="auto"/>
        <w:rPr>
          <w:rFonts w:ascii="Times New Roman" w:hAnsi="Times New Roman" w:cs="Times New Roman"/>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99"/>
        <w:gridCol w:w="4099"/>
        <w:gridCol w:w="901"/>
        <w:gridCol w:w="710"/>
        <w:gridCol w:w="678"/>
        <w:gridCol w:w="767"/>
        <w:gridCol w:w="830"/>
      </w:tblGrid>
      <w:tr w:rsidR="00116686" w:rsidRPr="004620D2" w:rsidTr="00116686">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86" w:rsidRPr="004620D2" w:rsidRDefault="00116686" w:rsidP="00116686">
            <w:pPr>
              <w:spacing w:after="0" w:line="240" w:lineRule="auto"/>
              <w:ind w:left="99" w:right="84"/>
              <w:jc w:val="center"/>
              <w:textAlignment w:val="bottom"/>
              <w:rPr>
                <w:rFonts w:ascii="Times New Roman" w:hAnsi="Times New Roman" w:cs="Times New Roman"/>
                <w:sz w:val="24"/>
                <w:szCs w:val="24"/>
              </w:rPr>
            </w:pPr>
            <w:r w:rsidRPr="004620D2">
              <w:rPr>
                <w:rFonts w:ascii="Times New Roman" w:hAnsi="Times New Roman" w:cs="Times New Roman"/>
                <w:sz w:val="24"/>
                <w:szCs w:val="24"/>
              </w:rPr>
              <w:t>BİRİNCİ SINIF BAHAR DÖNEMİ</w:t>
            </w:r>
          </w:p>
        </w:tc>
      </w:tr>
      <w:tr w:rsidR="00116686" w:rsidRPr="004620D2" w:rsidTr="003C42F4">
        <w:trPr>
          <w:trHeight w:val="506"/>
        </w:trPr>
        <w:tc>
          <w:tcPr>
            <w:tcW w:w="6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16"/>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KOD</w:t>
            </w:r>
          </w:p>
        </w:tc>
        <w:tc>
          <w:tcPr>
            <w:tcW w:w="22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16"/>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DERSİN ADI</w:t>
            </w:r>
          </w:p>
        </w:tc>
        <w:tc>
          <w:tcPr>
            <w:tcW w:w="4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47"/>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DERSİN TÜRÜ</w:t>
            </w:r>
          </w:p>
        </w:tc>
        <w:tc>
          <w:tcPr>
            <w:tcW w:w="3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T</w:t>
            </w:r>
          </w:p>
        </w:tc>
        <w:tc>
          <w:tcPr>
            <w:tcW w:w="3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U</w:t>
            </w:r>
          </w:p>
        </w:tc>
        <w:tc>
          <w:tcPr>
            <w:tcW w:w="4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K</w:t>
            </w:r>
          </w:p>
        </w:tc>
        <w:tc>
          <w:tcPr>
            <w:tcW w:w="4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AKTS</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vAlign w:val="center"/>
          </w:tcPr>
          <w:p w:rsidR="00D44C5E" w:rsidRPr="00261A75" w:rsidRDefault="00D44C5E" w:rsidP="00FE3D13">
            <w:pPr>
              <w:pStyle w:val="TableParagraph"/>
              <w:jc w:val="center"/>
              <w:rPr>
                <w:rFonts w:ascii="Times New Roman" w:hAnsi="Times New Roman" w:cs="Times New Roman"/>
                <w:sz w:val="16"/>
                <w:szCs w:val="16"/>
              </w:rPr>
            </w:pPr>
            <w:r>
              <w:rPr>
                <w:rFonts w:ascii="Times New Roman" w:hAnsi="Times New Roman" w:cs="Times New Roman"/>
                <w:sz w:val="16"/>
                <w:szCs w:val="16"/>
              </w:rPr>
              <w:t>S</w:t>
            </w:r>
            <w:r w:rsidRPr="00261A75">
              <w:rPr>
                <w:rFonts w:ascii="Times New Roman" w:hAnsi="Times New Roman" w:cs="Times New Roman"/>
                <w:sz w:val="16"/>
                <w:szCs w:val="16"/>
              </w:rPr>
              <w:t>FTT100</w:t>
            </w:r>
          </w:p>
        </w:tc>
        <w:tc>
          <w:tcPr>
            <w:tcW w:w="225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FizikTedaviveRehabilitasyonYöntemleri</w:t>
            </w:r>
          </w:p>
        </w:tc>
        <w:tc>
          <w:tcPr>
            <w:tcW w:w="49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391"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right="3"/>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373"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3</w:t>
            </w:r>
          </w:p>
        </w:tc>
        <w:tc>
          <w:tcPr>
            <w:tcW w:w="457"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3</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vAlign w:val="center"/>
          </w:tcPr>
          <w:p w:rsidR="00D44C5E" w:rsidRPr="00261A75" w:rsidRDefault="00D44C5E" w:rsidP="00FE3D13">
            <w:pPr>
              <w:pStyle w:val="TableParagraph"/>
              <w:jc w:val="center"/>
              <w:rPr>
                <w:rFonts w:ascii="Times New Roman" w:hAnsi="Times New Roman" w:cs="Times New Roman"/>
                <w:sz w:val="16"/>
                <w:szCs w:val="16"/>
              </w:rPr>
            </w:pPr>
            <w:r>
              <w:rPr>
                <w:rFonts w:ascii="Times New Roman" w:hAnsi="Times New Roman" w:cs="Times New Roman"/>
                <w:sz w:val="16"/>
                <w:szCs w:val="16"/>
              </w:rPr>
              <w:t>S</w:t>
            </w:r>
            <w:r w:rsidRPr="00261A75">
              <w:rPr>
                <w:rFonts w:ascii="Times New Roman" w:hAnsi="Times New Roman" w:cs="Times New Roman"/>
                <w:sz w:val="16"/>
                <w:szCs w:val="16"/>
              </w:rPr>
              <w:t>FTT102</w:t>
            </w:r>
          </w:p>
        </w:tc>
        <w:tc>
          <w:tcPr>
            <w:tcW w:w="225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rPr>
                <w:rFonts w:ascii="Times New Roman" w:hAnsi="Times New Roman" w:cs="Times New Roman"/>
                <w:sz w:val="24"/>
                <w:szCs w:val="24"/>
              </w:rPr>
            </w:pPr>
            <w:r w:rsidRPr="004620D2">
              <w:rPr>
                <w:rFonts w:ascii="Times New Roman" w:hAnsi="Times New Roman" w:cs="Times New Roman"/>
                <w:sz w:val="24"/>
                <w:szCs w:val="24"/>
              </w:rPr>
              <w:t xml:space="preserve">  Özel TedaviHareketleriveUygulamaları</w:t>
            </w:r>
          </w:p>
        </w:tc>
        <w:tc>
          <w:tcPr>
            <w:tcW w:w="49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11"/>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391"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right="3"/>
              <w:jc w:val="center"/>
              <w:rPr>
                <w:rFonts w:ascii="Times New Roman" w:hAnsi="Times New Roman" w:cs="Times New Roman"/>
                <w:sz w:val="24"/>
                <w:szCs w:val="24"/>
              </w:rPr>
            </w:pPr>
            <w:r w:rsidRPr="004620D2">
              <w:rPr>
                <w:rFonts w:ascii="Times New Roman" w:hAnsi="Times New Roman" w:cs="Times New Roman"/>
                <w:sz w:val="24"/>
                <w:szCs w:val="24"/>
              </w:rPr>
              <w:t>3</w:t>
            </w:r>
          </w:p>
        </w:tc>
        <w:tc>
          <w:tcPr>
            <w:tcW w:w="373"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4</w:t>
            </w:r>
          </w:p>
        </w:tc>
        <w:tc>
          <w:tcPr>
            <w:tcW w:w="457"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5</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vAlign w:val="center"/>
          </w:tcPr>
          <w:p w:rsidR="00D44C5E" w:rsidRPr="00261A75" w:rsidRDefault="00D44C5E" w:rsidP="00FE3D13">
            <w:pPr>
              <w:pStyle w:val="TableParagraph"/>
              <w:jc w:val="center"/>
              <w:rPr>
                <w:rFonts w:ascii="Times New Roman" w:hAnsi="Times New Roman" w:cs="Times New Roman"/>
                <w:sz w:val="16"/>
                <w:szCs w:val="16"/>
              </w:rPr>
            </w:pPr>
            <w:r>
              <w:rPr>
                <w:rFonts w:ascii="Times New Roman" w:hAnsi="Times New Roman" w:cs="Times New Roman"/>
                <w:sz w:val="16"/>
                <w:szCs w:val="16"/>
              </w:rPr>
              <w:t>S</w:t>
            </w:r>
            <w:r w:rsidRPr="00261A75">
              <w:rPr>
                <w:rFonts w:ascii="Times New Roman" w:hAnsi="Times New Roman" w:cs="Times New Roman"/>
                <w:sz w:val="16"/>
                <w:szCs w:val="16"/>
              </w:rPr>
              <w:t>FTT104</w:t>
            </w:r>
          </w:p>
        </w:tc>
        <w:tc>
          <w:tcPr>
            <w:tcW w:w="225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Elektroterapi</w:t>
            </w:r>
          </w:p>
        </w:tc>
        <w:tc>
          <w:tcPr>
            <w:tcW w:w="49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spacing w:before="1"/>
              <w:ind w:left="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391"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right="3"/>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373"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3</w:t>
            </w:r>
          </w:p>
        </w:tc>
        <w:tc>
          <w:tcPr>
            <w:tcW w:w="457"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3</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vAlign w:val="center"/>
          </w:tcPr>
          <w:p w:rsidR="00D44C5E" w:rsidRPr="00261A75" w:rsidRDefault="00D44C5E" w:rsidP="00FE3D13">
            <w:pPr>
              <w:pStyle w:val="TableParagraph"/>
              <w:jc w:val="center"/>
              <w:rPr>
                <w:rFonts w:ascii="Times New Roman" w:hAnsi="Times New Roman" w:cs="Times New Roman"/>
                <w:sz w:val="16"/>
                <w:szCs w:val="16"/>
              </w:rPr>
            </w:pPr>
            <w:r>
              <w:rPr>
                <w:rFonts w:ascii="Times New Roman" w:hAnsi="Times New Roman" w:cs="Times New Roman"/>
                <w:sz w:val="16"/>
                <w:szCs w:val="16"/>
              </w:rPr>
              <w:t>S</w:t>
            </w:r>
            <w:r w:rsidRPr="00261A75">
              <w:rPr>
                <w:rFonts w:ascii="Times New Roman" w:hAnsi="Times New Roman" w:cs="Times New Roman"/>
                <w:sz w:val="16"/>
                <w:szCs w:val="16"/>
              </w:rPr>
              <w:t>FTT106</w:t>
            </w:r>
          </w:p>
        </w:tc>
        <w:tc>
          <w:tcPr>
            <w:tcW w:w="225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Hidroterapi-Balneoterapi</w:t>
            </w:r>
          </w:p>
        </w:tc>
        <w:tc>
          <w:tcPr>
            <w:tcW w:w="49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391"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right="3"/>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373"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vAlign w:val="center"/>
          </w:tcPr>
          <w:p w:rsidR="00D44C5E" w:rsidRPr="00261A75" w:rsidRDefault="00D44C5E" w:rsidP="00FE3D13">
            <w:pPr>
              <w:pStyle w:val="TableParagraph"/>
              <w:jc w:val="center"/>
              <w:rPr>
                <w:rFonts w:ascii="Times New Roman" w:hAnsi="Times New Roman" w:cs="Times New Roman"/>
                <w:sz w:val="16"/>
                <w:szCs w:val="16"/>
              </w:rPr>
            </w:pPr>
            <w:r>
              <w:rPr>
                <w:rFonts w:ascii="Times New Roman" w:hAnsi="Times New Roman" w:cs="Times New Roman"/>
                <w:sz w:val="16"/>
                <w:szCs w:val="16"/>
              </w:rPr>
              <w:t>S</w:t>
            </w:r>
            <w:r w:rsidRPr="00261A75">
              <w:rPr>
                <w:rFonts w:ascii="Times New Roman" w:hAnsi="Times New Roman" w:cs="Times New Roman"/>
                <w:sz w:val="16"/>
                <w:szCs w:val="16"/>
              </w:rPr>
              <w:t>FTT108</w:t>
            </w: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ManipulatifTedaviTeknikleri</w:t>
            </w:r>
          </w:p>
        </w:tc>
        <w:tc>
          <w:tcPr>
            <w:tcW w:w="49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391"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right="3"/>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373"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3</w:t>
            </w:r>
          </w:p>
        </w:tc>
        <w:tc>
          <w:tcPr>
            <w:tcW w:w="457"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3</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vAlign w:val="center"/>
          </w:tcPr>
          <w:p w:rsidR="00D44C5E" w:rsidRPr="00261A75" w:rsidRDefault="00D44C5E" w:rsidP="00FE3D13">
            <w:pPr>
              <w:pStyle w:val="TableParagraph"/>
              <w:jc w:val="center"/>
              <w:rPr>
                <w:rFonts w:ascii="Times New Roman" w:hAnsi="Times New Roman" w:cs="Times New Roman"/>
                <w:sz w:val="16"/>
                <w:szCs w:val="16"/>
              </w:rPr>
            </w:pPr>
            <w:r>
              <w:rPr>
                <w:rFonts w:ascii="Times New Roman" w:hAnsi="Times New Roman" w:cs="Times New Roman"/>
                <w:sz w:val="16"/>
                <w:szCs w:val="16"/>
              </w:rPr>
              <w:t>S</w:t>
            </w:r>
            <w:r w:rsidRPr="00261A75">
              <w:rPr>
                <w:rFonts w:ascii="Times New Roman" w:hAnsi="Times New Roman" w:cs="Times New Roman"/>
                <w:sz w:val="16"/>
                <w:szCs w:val="16"/>
              </w:rPr>
              <w:t>FTT110</w:t>
            </w:r>
          </w:p>
        </w:tc>
        <w:tc>
          <w:tcPr>
            <w:tcW w:w="225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rPr>
                <w:rFonts w:ascii="Times New Roman" w:hAnsi="Times New Roman" w:cs="Times New Roman"/>
                <w:sz w:val="24"/>
                <w:szCs w:val="24"/>
              </w:rPr>
            </w:pPr>
            <w:r w:rsidRPr="004620D2">
              <w:rPr>
                <w:rFonts w:ascii="Times New Roman" w:hAnsi="Times New Roman" w:cs="Times New Roman"/>
                <w:sz w:val="24"/>
                <w:szCs w:val="24"/>
              </w:rPr>
              <w:t>FizikTedavideTemelÖlçmeveDeğerlendirme</w:t>
            </w:r>
          </w:p>
        </w:tc>
        <w:tc>
          <w:tcPr>
            <w:tcW w:w="496"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11"/>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391"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right="3"/>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373"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3</w:t>
            </w:r>
          </w:p>
        </w:tc>
        <w:tc>
          <w:tcPr>
            <w:tcW w:w="457"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3</w:t>
            </w:r>
          </w:p>
        </w:tc>
      </w:tr>
      <w:tr w:rsidR="00D44C5E" w:rsidRPr="004620D2" w:rsidTr="003C42F4">
        <w:trPr>
          <w:trHeight w:val="291"/>
        </w:trPr>
        <w:tc>
          <w:tcPr>
            <w:tcW w:w="60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261A75" w:rsidRDefault="00D44C5E" w:rsidP="00FE3D13">
            <w:pPr>
              <w:jc w:val="center"/>
              <w:rPr>
                <w:rFonts w:ascii="Times New Roman" w:hAnsi="Times New Roman" w:cs="Times New Roman"/>
                <w:sz w:val="16"/>
                <w:szCs w:val="16"/>
              </w:rPr>
            </w:pPr>
            <w:r w:rsidRPr="00261A75">
              <w:rPr>
                <w:rFonts w:ascii="Times New Roman" w:hAnsi="Times New Roman" w:cs="Times New Roman"/>
                <w:sz w:val="16"/>
                <w:szCs w:val="16"/>
              </w:rPr>
              <w:t>KRY100</w:t>
            </w:r>
          </w:p>
        </w:tc>
        <w:tc>
          <w:tcPr>
            <w:tcW w:w="22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8E1D19" w:rsidRDefault="00D44C5E" w:rsidP="00995634">
            <w:pPr>
              <w:rPr>
                <w:rFonts w:ascii="Times New Roman" w:hAnsi="Times New Roman" w:cs="Times New Roman"/>
                <w:sz w:val="24"/>
                <w:szCs w:val="24"/>
              </w:rPr>
            </w:pPr>
            <w:r>
              <w:rPr>
                <w:rFonts w:ascii="Times New Roman" w:hAnsi="Times New Roman" w:cs="Times New Roman"/>
                <w:sz w:val="24"/>
                <w:szCs w:val="24"/>
              </w:rPr>
              <w:t>Kariyer Planlama</w:t>
            </w:r>
          </w:p>
        </w:tc>
        <w:tc>
          <w:tcPr>
            <w:tcW w:w="49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8E1D19" w:rsidRDefault="00D44C5E" w:rsidP="00995634">
            <w:pPr>
              <w:jc w:val="center"/>
              <w:rPr>
                <w:rFonts w:ascii="Times New Roman" w:hAnsi="Times New Roman" w:cs="Times New Roman"/>
                <w:bCs/>
                <w:sz w:val="24"/>
                <w:szCs w:val="24"/>
              </w:rPr>
            </w:pPr>
            <w:r>
              <w:rPr>
                <w:rFonts w:ascii="Times New Roman" w:hAnsi="Times New Roman" w:cs="Times New Roman"/>
                <w:bCs/>
                <w:sz w:val="24"/>
                <w:szCs w:val="24"/>
              </w:rPr>
              <w:t>OZ</w:t>
            </w:r>
          </w:p>
        </w:tc>
        <w:tc>
          <w:tcPr>
            <w:tcW w:w="3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8E1D19" w:rsidRDefault="00D44C5E" w:rsidP="00995634">
            <w:pPr>
              <w:tabs>
                <w:tab w:val="left" w:pos="3165"/>
              </w:tabs>
              <w:jc w:val="center"/>
              <w:rPr>
                <w:rFonts w:ascii="Times New Roman" w:hAnsi="Times New Roman" w:cs="Times New Roman"/>
                <w:sz w:val="24"/>
                <w:szCs w:val="24"/>
              </w:rPr>
            </w:pPr>
            <w:r>
              <w:rPr>
                <w:rFonts w:ascii="Times New Roman" w:hAnsi="Times New Roman" w:cs="Times New Roman"/>
                <w:sz w:val="24"/>
                <w:szCs w:val="24"/>
              </w:rPr>
              <w:t>0</w:t>
            </w:r>
          </w:p>
        </w:tc>
        <w:tc>
          <w:tcPr>
            <w:tcW w:w="37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8E1D19" w:rsidRDefault="00D44C5E" w:rsidP="00995634">
            <w:pPr>
              <w:tabs>
                <w:tab w:val="left" w:pos="3165"/>
              </w:tabs>
              <w:jc w:val="center"/>
              <w:rPr>
                <w:rFonts w:ascii="Times New Roman" w:hAnsi="Times New Roman" w:cs="Times New Roman"/>
                <w:sz w:val="24"/>
                <w:szCs w:val="24"/>
              </w:rPr>
            </w:pPr>
            <w:r>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8E1D19" w:rsidRDefault="00D44C5E" w:rsidP="00995634">
            <w:pPr>
              <w:tabs>
                <w:tab w:val="left" w:pos="3165"/>
              </w:tabs>
              <w:jc w:val="center"/>
              <w:rPr>
                <w:rFonts w:ascii="Times New Roman" w:hAnsi="Times New Roman" w:cs="Times New Roman"/>
                <w:sz w:val="24"/>
                <w:szCs w:val="24"/>
              </w:rPr>
            </w:pPr>
            <w:r>
              <w:rPr>
                <w:rFonts w:ascii="Times New Roman" w:hAnsi="Times New Roman" w:cs="Times New Roman"/>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8E1D19" w:rsidRDefault="00D44C5E" w:rsidP="00995634">
            <w:pPr>
              <w:jc w:val="center"/>
              <w:rPr>
                <w:rFonts w:ascii="Times New Roman" w:hAnsi="Times New Roman" w:cs="Times New Roman"/>
                <w:sz w:val="24"/>
                <w:szCs w:val="24"/>
              </w:rPr>
            </w:pPr>
            <w:r>
              <w:rPr>
                <w:rFonts w:ascii="Times New Roman" w:hAnsi="Times New Roman" w:cs="Times New Roman"/>
                <w:sz w:val="24"/>
                <w:szCs w:val="24"/>
              </w:rPr>
              <w:t>1</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261A75" w:rsidRDefault="00D44C5E" w:rsidP="00FE3D13">
            <w:pPr>
              <w:pStyle w:val="TableParagraph"/>
              <w:jc w:val="center"/>
              <w:rPr>
                <w:rFonts w:ascii="Times New Roman" w:hAnsi="Times New Roman" w:cs="Times New Roman"/>
                <w:sz w:val="16"/>
                <w:szCs w:val="16"/>
              </w:rPr>
            </w:pPr>
            <w:r w:rsidRPr="00261A75">
              <w:rPr>
                <w:rFonts w:ascii="Times New Roman" w:hAnsi="Times New Roman" w:cs="Times New Roman"/>
                <w:sz w:val="16"/>
                <w:szCs w:val="16"/>
              </w:rPr>
              <w:t>TURK102</w:t>
            </w:r>
          </w:p>
        </w:tc>
        <w:tc>
          <w:tcPr>
            <w:tcW w:w="22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Türk Dili-II</w:t>
            </w:r>
          </w:p>
        </w:tc>
        <w:tc>
          <w:tcPr>
            <w:tcW w:w="49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176" w:right="166"/>
              <w:jc w:val="center"/>
              <w:rPr>
                <w:rFonts w:ascii="Times New Roman" w:hAnsi="Times New Roman" w:cs="Times New Roman"/>
                <w:bCs/>
                <w:sz w:val="24"/>
                <w:szCs w:val="24"/>
              </w:rPr>
            </w:pPr>
            <w:r w:rsidRPr="004620D2">
              <w:rPr>
                <w:rFonts w:ascii="Times New Roman" w:hAnsi="Times New Roman" w:cs="Times New Roman"/>
                <w:bCs/>
                <w:sz w:val="24"/>
                <w:szCs w:val="24"/>
              </w:rPr>
              <w:t>OZ</w:t>
            </w:r>
          </w:p>
        </w:tc>
        <w:tc>
          <w:tcPr>
            <w:tcW w:w="3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right="3"/>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37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261A75" w:rsidRDefault="00D44C5E" w:rsidP="00FE3D13">
            <w:pPr>
              <w:pStyle w:val="TableParagraph"/>
              <w:jc w:val="center"/>
              <w:rPr>
                <w:rFonts w:ascii="Times New Roman" w:hAnsi="Times New Roman" w:cs="Times New Roman"/>
                <w:sz w:val="16"/>
                <w:szCs w:val="16"/>
              </w:rPr>
            </w:pPr>
            <w:r w:rsidRPr="00261A75">
              <w:rPr>
                <w:rFonts w:ascii="Times New Roman" w:hAnsi="Times New Roman" w:cs="Times New Roman"/>
                <w:sz w:val="16"/>
                <w:szCs w:val="16"/>
              </w:rPr>
              <w:t>YDBİ102</w:t>
            </w:r>
          </w:p>
        </w:tc>
        <w:tc>
          <w:tcPr>
            <w:tcW w:w="22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İngilizce-II</w:t>
            </w:r>
          </w:p>
        </w:tc>
        <w:tc>
          <w:tcPr>
            <w:tcW w:w="49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176" w:right="166"/>
              <w:jc w:val="center"/>
              <w:rPr>
                <w:rFonts w:ascii="Times New Roman" w:hAnsi="Times New Roman" w:cs="Times New Roman"/>
                <w:bCs/>
                <w:sz w:val="24"/>
                <w:szCs w:val="24"/>
              </w:rPr>
            </w:pPr>
            <w:r w:rsidRPr="004620D2">
              <w:rPr>
                <w:rFonts w:ascii="Times New Roman" w:hAnsi="Times New Roman" w:cs="Times New Roman"/>
                <w:bCs/>
                <w:sz w:val="24"/>
                <w:szCs w:val="24"/>
              </w:rPr>
              <w:t>OZ</w:t>
            </w:r>
          </w:p>
        </w:tc>
        <w:tc>
          <w:tcPr>
            <w:tcW w:w="3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right="3"/>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37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261A75" w:rsidRDefault="00D44C5E" w:rsidP="00FE3D13">
            <w:pPr>
              <w:pStyle w:val="TableParagraph"/>
              <w:jc w:val="center"/>
              <w:rPr>
                <w:rFonts w:ascii="Times New Roman" w:hAnsi="Times New Roman" w:cs="Times New Roman"/>
                <w:sz w:val="16"/>
                <w:szCs w:val="16"/>
              </w:rPr>
            </w:pPr>
            <w:r w:rsidRPr="00261A75">
              <w:rPr>
                <w:rFonts w:ascii="Times New Roman" w:hAnsi="Times New Roman" w:cs="Times New Roman"/>
                <w:sz w:val="16"/>
                <w:szCs w:val="16"/>
              </w:rPr>
              <w:t>TDP102</w:t>
            </w:r>
          </w:p>
        </w:tc>
        <w:tc>
          <w:tcPr>
            <w:tcW w:w="22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ToplumsalDuyarlılıkProjesi-II</w:t>
            </w:r>
          </w:p>
        </w:tc>
        <w:tc>
          <w:tcPr>
            <w:tcW w:w="49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176" w:right="166"/>
              <w:jc w:val="center"/>
              <w:rPr>
                <w:rFonts w:ascii="Times New Roman" w:hAnsi="Times New Roman" w:cs="Times New Roman"/>
                <w:bCs/>
                <w:sz w:val="24"/>
                <w:szCs w:val="24"/>
              </w:rPr>
            </w:pPr>
            <w:r w:rsidRPr="004620D2">
              <w:rPr>
                <w:rFonts w:ascii="Times New Roman" w:hAnsi="Times New Roman" w:cs="Times New Roman"/>
                <w:bCs/>
                <w:sz w:val="24"/>
                <w:szCs w:val="24"/>
              </w:rPr>
              <w:t>OZ</w:t>
            </w:r>
          </w:p>
        </w:tc>
        <w:tc>
          <w:tcPr>
            <w:tcW w:w="3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right="-12"/>
              <w:jc w:val="center"/>
              <w:rPr>
                <w:rFonts w:ascii="Times New Roman" w:hAnsi="Times New Roman" w:cs="Times New Roman"/>
                <w:sz w:val="24"/>
                <w:szCs w:val="24"/>
              </w:rPr>
            </w:pPr>
            <w:r w:rsidRPr="004620D2">
              <w:rPr>
                <w:rFonts w:ascii="Times New Roman" w:hAnsi="Times New Roman" w:cs="Times New Roman"/>
                <w:sz w:val="24"/>
                <w:szCs w:val="24"/>
              </w:rPr>
              <w:t>1</w:t>
            </w:r>
          </w:p>
        </w:tc>
        <w:tc>
          <w:tcPr>
            <w:tcW w:w="37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261A75" w:rsidRDefault="00D44C5E" w:rsidP="00FE3D13">
            <w:pPr>
              <w:pStyle w:val="TableParagraph"/>
              <w:jc w:val="center"/>
              <w:rPr>
                <w:rFonts w:ascii="Times New Roman" w:eastAsia="Times New Roman" w:hAnsi="Times New Roman" w:cs="Times New Roman"/>
                <w:sz w:val="16"/>
                <w:szCs w:val="16"/>
                <w:lang w:val="tr-TR"/>
              </w:rPr>
            </w:pPr>
            <w:r w:rsidRPr="00261A75">
              <w:rPr>
                <w:rFonts w:ascii="Times New Roman" w:hAnsi="Times New Roman" w:cs="Times New Roman"/>
                <w:sz w:val="16"/>
                <w:szCs w:val="16"/>
                <w:lang w:val="tr-TR"/>
              </w:rPr>
              <w:t>GOS***</w:t>
            </w:r>
          </w:p>
        </w:tc>
        <w:tc>
          <w:tcPr>
            <w:tcW w:w="225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105"/>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Ortak SeçmeliDers</w:t>
            </w:r>
          </w:p>
        </w:tc>
        <w:tc>
          <w:tcPr>
            <w:tcW w:w="49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jc w:val="center"/>
              <w:rPr>
                <w:rFonts w:ascii="Times New Roman" w:eastAsia="Times New Roman" w:hAnsi="Times New Roman" w:cs="Times New Roman"/>
                <w:bCs/>
                <w:sz w:val="24"/>
                <w:szCs w:val="24"/>
                <w:lang w:val="tr-TR"/>
              </w:rPr>
            </w:pPr>
            <w:r w:rsidRPr="004620D2">
              <w:rPr>
                <w:rFonts w:ascii="Times New Roman" w:hAnsi="Times New Roman" w:cs="Times New Roman"/>
                <w:bCs/>
                <w:sz w:val="24"/>
                <w:szCs w:val="24"/>
                <w:lang w:val="tr-TR"/>
              </w:rPr>
              <w:t>OS</w:t>
            </w:r>
          </w:p>
        </w:tc>
        <w:tc>
          <w:tcPr>
            <w:tcW w:w="39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4" w:right="-12"/>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1</w:t>
            </w:r>
          </w:p>
        </w:tc>
        <w:tc>
          <w:tcPr>
            <w:tcW w:w="37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4"/>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1</w:t>
            </w:r>
          </w:p>
        </w:tc>
        <w:tc>
          <w:tcPr>
            <w:tcW w:w="42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4"/>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0</w:t>
            </w:r>
          </w:p>
        </w:tc>
        <w:tc>
          <w:tcPr>
            <w:tcW w:w="45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4"/>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1</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103"/>
              <w:rPr>
                <w:rFonts w:ascii="Times New Roman" w:hAnsi="Times New Roman" w:cs="Times New Roman"/>
                <w:sz w:val="24"/>
                <w:szCs w:val="24"/>
                <w:lang w:val="tr-TR"/>
              </w:rPr>
            </w:pP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105"/>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Seçmeli-I</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jc w:val="center"/>
              <w:rPr>
                <w:rFonts w:ascii="Times New Roman" w:eastAsia="Times New Roman" w:hAnsi="Times New Roman" w:cs="Times New Roman"/>
                <w:bCs/>
                <w:sz w:val="24"/>
                <w:szCs w:val="24"/>
                <w:lang w:val="tr-TR"/>
              </w:rPr>
            </w:pPr>
            <w:r w:rsidRPr="004620D2">
              <w:rPr>
                <w:rFonts w:ascii="Times New Roman" w:hAnsi="Times New Roman" w:cs="Times New Roman"/>
                <w:bCs/>
                <w:sz w:val="24"/>
                <w:szCs w:val="24"/>
                <w:lang w:val="tr-TR"/>
              </w:rPr>
              <w:t>S</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4"/>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c>
          <w:tcPr>
            <w:tcW w:w="373"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0</w:t>
            </w:r>
          </w:p>
        </w:tc>
        <w:tc>
          <w:tcPr>
            <w:tcW w:w="422"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4"/>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r>
      <w:tr w:rsidR="00D44C5E" w:rsidRPr="004620D2" w:rsidTr="003C42F4">
        <w:trPr>
          <w:trHeight w:val="340"/>
        </w:trPr>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103"/>
              <w:rPr>
                <w:rFonts w:ascii="Times New Roman" w:hAnsi="Times New Roman" w:cs="Times New Roman"/>
                <w:sz w:val="24"/>
                <w:szCs w:val="24"/>
                <w:lang w:val="tr-TR"/>
              </w:rPr>
            </w:pPr>
          </w:p>
        </w:tc>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105"/>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Seçmeli-II</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jc w:val="center"/>
              <w:rPr>
                <w:rFonts w:ascii="Times New Roman" w:eastAsia="Times New Roman" w:hAnsi="Times New Roman" w:cs="Times New Roman"/>
                <w:bCs/>
                <w:sz w:val="24"/>
                <w:szCs w:val="24"/>
                <w:lang w:val="tr-TR"/>
              </w:rPr>
            </w:pPr>
            <w:r w:rsidRPr="004620D2">
              <w:rPr>
                <w:rFonts w:ascii="Times New Roman" w:hAnsi="Times New Roman" w:cs="Times New Roman"/>
                <w:bCs/>
                <w:sz w:val="24"/>
                <w:szCs w:val="24"/>
                <w:lang w:val="tr-TR"/>
              </w:rPr>
              <w:t>S</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4"/>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c>
          <w:tcPr>
            <w:tcW w:w="373"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0</w:t>
            </w:r>
          </w:p>
        </w:tc>
        <w:tc>
          <w:tcPr>
            <w:tcW w:w="422" w:type="pct"/>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4"/>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r>
      <w:tr w:rsidR="00D44C5E" w:rsidRPr="004620D2" w:rsidTr="00116686">
        <w:trPr>
          <w:trHeight w:val="340"/>
        </w:trPr>
        <w:tc>
          <w:tcPr>
            <w:tcW w:w="41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4C5E" w:rsidRPr="004620D2" w:rsidRDefault="00D44C5E" w:rsidP="00116686">
            <w:pPr>
              <w:spacing w:after="0" w:line="240" w:lineRule="auto"/>
              <w:ind w:left="99" w:right="146"/>
              <w:jc w:val="right"/>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NORMAL DERS YÜKÜ KREDİSİ</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D44C5E" w:rsidRPr="004620D2" w:rsidRDefault="00D44C5E" w:rsidP="00116686">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22</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44C5E" w:rsidRPr="004620D2" w:rsidRDefault="00D44C5E" w:rsidP="00116686">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3</w:t>
            </w:r>
            <w:r>
              <w:rPr>
                <w:rFonts w:ascii="Times New Roman" w:hAnsi="Times New Roman" w:cs="Times New Roman"/>
                <w:sz w:val="24"/>
                <w:szCs w:val="24"/>
              </w:rPr>
              <w:t>1</w:t>
            </w:r>
          </w:p>
        </w:tc>
      </w:tr>
      <w:tr w:rsidR="00D44C5E" w:rsidRPr="004620D2" w:rsidTr="00116686">
        <w:trPr>
          <w:trHeight w:val="340"/>
        </w:trPr>
        <w:tc>
          <w:tcPr>
            <w:tcW w:w="41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44C5E" w:rsidRPr="004620D2" w:rsidRDefault="00D44C5E" w:rsidP="00116686">
            <w:pPr>
              <w:spacing w:after="0" w:line="240" w:lineRule="auto"/>
              <w:ind w:right="146"/>
              <w:jc w:val="right"/>
              <w:rPr>
                <w:rFonts w:ascii="Times New Roman" w:hAnsi="Times New Roman" w:cs="Times New Roman"/>
                <w:sz w:val="24"/>
                <w:szCs w:val="24"/>
              </w:rPr>
            </w:pPr>
            <w:r w:rsidRPr="004620D2">
              <w:rPr>
                <w:rFonts w:ascii="Times New Roman" w:hAnsi="Times New Roman" w:cs="Times New Roman"/>
                <w:sz w:val="24"/>
                <w:szCs w:val="24"/>
              </w:rPr>
              <w:t>DÖNEM KREDİSİ</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D44C5E" w:rsidRPr="004620D2" w:rsidRDefault="00D44C5E" w:rsidP="00116686">
            <w:pPr>
              <w:spacing w:after="0" w:line="240" w:lineRule="auto"/>
              <w:jc w:val="center"/>
              <w:rPr>
                <w:rFonts w:ascii="Times New Roman" w:hAnsi="Times New Roman" w:cs="Times New Roman"/>
                <w:sz w:val="24"/>
                <w:szCs w:val="24"/>
              </w:rPr>
            </w:pPr>
            <w:r w:rsidRPr="004620D2">
              <w:rPr>
                <w:rFonts w:ascii="Times New Roman" w:hAnsi="Times New Roman" w:cs="Times New Roman"/>
                <w:sz w:val="24"/>
                <w:szCs w:val="24"/>
              </w:rPr>
              <w:t>2</w:t>
            </w:r>
            <w:r>
              <w:rPr>
                <w:rFonts w:ascii="Times New Roman" w:hAnsi="Times New Roman" w:cs="Times New Roman"/>
                <w:sz w:val="24"/>
                <w:szCs w:val="24"/>
              </w:rPr>
              <w:t>9</w:t>
            </w:r>
          </w:p>
        </w:tc>
        <w:tc>
          <w:tcPr>
            <w:tcW w:w="4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44C5E" w:rsidRPr="004620D2" w:rsidRDefault="00D44C5E" w:rsidP="00116686">
            <w:pPr>
              <w:spacing w:after="0" w:line="240" w:lineRule="auto"/>
              <w:rPr>
                <w:rFonts w:ascii="Times New Roman" w:hAnsi="Times New Roman" w:cs="Times New Roman"/>
                <w:sz w:val="24"/>
                <w:szCs w:val="24"/>
              </w:rPr>
            </w:pPr>
          </w:p>
        </w:tc>
      </w:tr>
    </w:tbl>
    <w:tbl>
      <w:tblPr>
        <w:tblStyle w:val="TableNormal"/>
        <w:tblpPr w:leftFromText="141" w:rightFromText="141" w:vertAnchor="page" w:horzAnchor="margin" w:tblpY="11776"/>
        <w:tblW w:w="5000" w:type="pct"/>
        <w:tblLook w:val="01E0"/>
      </w:tblPr>
      <w:tblGrid>
        <w:gridCol w:w="1349"/>
        <w:gridCol w:w="3901"/>
        <w:gridCol w:w="878"/>
        <w:gridCol w:w="681"/>
        <w:gridCol w:w="709"/>
        <w:gridCol w:w="709"/>
        <w:gridCol w:w="855"/>
      </w:tblGrid>
      <w:tr w:rsidR="00D44C5E" w:rsidRPr="004620D2" w:rsidTr="00D44C5E">
        <w:trPr>
          <w:trHeight w:val="506"/>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BİRİNCİ SINIF BAHAR DÖNEMİ SEÇMELİ DERSLER</w:t>
            </w:r>
          </w:p>
        </w:tc>
      </w:tr>
      <w:tr w:rsidR="00D44C5E" w:rsidRPr="004620D2" w:rsidTr="00D44C5E">
        <w:trPr>
          <w:trHeight w:val="506"/>
        </w:trPr>
        <w:tc>
          <w:tcPr>
            <w:tcW w:w="13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KODU</w:t>
            </w:r>
          </w:p>
        </w:tc>
        <w:tc>
          <w:tcPr>
            <w:tcW w:w="39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ind w:left="2"/>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DERSİN ADI</w:t>
            </w:r>
          </w:p>
        </w:tc>
        <w:tc>
          <w:tcPr>
            <w:tcW w:w="8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ind w:right="1"/>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DERSİN TÜRÜ</w:t>
            </w:r>
          </w:p>
        </w:tc>
        <w:tc>
          <w:tcPr>
            <w:tcW w:w="68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ind w:hanging="1"/>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T</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U</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K</w:t>
            </w:r>
          </w:p>
        </w:tc>
        <w:tc>
          <w:tcPr>
            <w:tcW w:w="8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AKTS</w:t>
            </w:r>
          </w:p>
        </w:tc>
      </w:tr>
      <w:tr w:rsidR="00D44C5E" w:rsidRPr="004620D2" w:rsidTr="00D44C5E">
        <w:trPr>
          <w:trHeight w:hRule="exact" w:val="397"/>
        </w:trPr>
        <w:tc>
          <w:tcPr>
            <w:tcW w:w="1349" w:type="dxa"/>
            <w:tcBorders>
              <w:top w:val="single" w:sz="4" w:space="0" w:color="000000"/>
              <w:left w:val="single" w:sz="4" w:space="0" w:color="000000"/>
              <w:bottom w:val="single" w:sz="4" w:space="0" w:color="000000"/>
              <w:right w:val="single" w:sz="4" w:space="0" w:color="000000"/>
            </w:tcBorders>
            <w:vAlign w:val="center"/>
          </w:tcPr>
          <w:p w:rsidR="00D44C5E" w:rsidRPr="00D26231" w:rsidRDefault="00D44C5E" w:rsidP="00FE3D13">
            <w:pP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6231">
              <w:rPr>
                <w:rFonts w:ascii="Times New Roman" w:eastAsia="Times New Roman" w:hAnsi="Times New Roman" w:cs="Times New Roman"/>
                <w:bCs/>
                <w:color w:val="000000"/>
                <w:sz w:val="16"/>
                <w:szCs w:val="16"/>
              </w:rPr>
              <w:t>SHZ118</w:t>
            </w:r>
          </w:p>
        </w:tc>
        <w:tc>
          <w:tcPr>
            <w:tcW w:w="390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AralkYok"/>
              <w:rPr>
                <w:rFonts w:ascii="Times New Roman" w:hAnsi="Times New Roman" w:cs="Times New Roman"/>
                <w:sz w:val="24"/>
                <w:szCs w:val="24"/>
                <w:lang w:val="tr-TR"/>
              </w:rPr>
            </w:pPr>
            <w:r w:rsidRPr="004620D2">
              <w:rPr>
                <w:rFonts w:ascii="Times New Roman" w:hAnsi="Times New Roman" w:cs="Times New Roman"/>
                <w:sz w:val="24"/>
                <w:szCs w:val="24"/>
                <w:lang w:eastAsia="tr-TR"/>
              </w:rPr>
              <w:t>LokomotorSistemAnatomisi</w:t>
            </w:r>
          </w:p>
        </w:tc>
        <w:tc>
          <w:tcPr>
            <w:tcW w:w="87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jc w:val="center"/>
              <w:rPr>
                <w:rFonts w:ascii="Times New Roman" w:eastAsia="Times New Roman" w:hAnsi="Times New Roman" w:cs="Times New Roman"/>
                <w:bCs/>
                <w:sz w:val="24"/>
                <w:szCs w:val="24"/>
                <w:lang w:val="tr-TR"/>
              </w:rPr>
            </w:pPr>
            <w:r w:rsidRPr="004620D2">
              <w:rPr>
                <w:rFonts w:ascii="Times New Roman" w:hAnsi="Times New Roman" w:cs="Times New Roman"/>
                <w:bCs/>
                <w:sz w:val="24"/>
                <w:szCs w:val="24"/>
                <w:lang w:val="tr-TR"/>
              </w:rPr>
              <w:t>S</w:t>
            </w:r>
          </w:p>
        </w:tc>
        <w:tc>
          <w:tcPr>
            <w:tcW w:w="68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2"/>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r>
      <w:tr w:rsidR="00D44C5E" w:rsidRPr="004620D2" w:rsidTr="00D44C5E">
        <w:trPr>
          <w:trHeight w:hRule="exact" w:val="397"/>
        </w:trPr>
        <w:tc>
          <w:tcPr>
            <w:tcW w:w="1349" w:type="dxa"/>
            <w:tcBorders>
              <w:top w:val="single" w:sz="4" w:space="0" w:color="000000"/>
              <w:left w:val="single" w:sz="4" w:space="0" w:color="000000"/>
              <w:bottom w:val="single" w:sz="4" w:space="0" w:color="000000"/>
              <w:right w:val="single" w:sz="4" w:space="0" w:color="000000"/>
            </w:tcBorders>
            <w:vAlign w:val="center"/>
          </w:tcPr>
          <w:p w:rsidR="00D44C5E" w:rsidRPr="00D26231" w:rsidRDefault="00D44C5E" w:rsidP="00FE3D13">
            <w:pP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6231">
              <w:rPr>
                <w:rFonts w:ascii="Times New Roman" w:eastAsia="Times New Roman" w:hAnsi="Times New Roman" w:cs="Times New Roman"/>
                <w:bCs/>
                <w:color w:val="000000"/>
                <w:sz w:val="16"/>
                <w:szCs w:val="16"/>
              </w:rPr>
              <w:t>SHZ120</w:t>
            </w:r>
          </w:p>
        </w:tc>
        <w:tc>
          <w:tcPr>
            <w:tcW w:w="390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Beslenmeİlkeleri</w:t>
            </w:r>
          </w:p>
        </w:tc>
        <w:tc>
          <w:tcPr>
            <w:tcW w:w="87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6"/>
              <w:jc w:val="center"/>
              <w:rPr>
                <w:rFonts w:ascii="Times New Roman" w:hAnsi="Times New Roman" w:cs="Times New Roman"/>
                <w:bCs/>
                <w:sz w:val="24"/>
                <w:szCs w:val="24"/>
              </w:rPr>
            </w:pPr>
            <w:r w:rsidRPr="004620D2">
              <w:rPr>
                <w:rFonts w:ascii="Times New Roman" w:hAnsi="Times New Roman" w:cs="Times New Roman"/>
                <w:bCs/>
                <w:sz w:val="24"/>
                <w:szCs w:val="24"/>
              </w:rPr>
              <w:t>S</w:t>
            </w:r>
          </w:p>
        </w:tc>
        <w:tc>
          <w:tcPr>
            <w:tcW w:w="68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03" w:right="9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hRule="exact" w:val="397"/>
        </w:trPr>
        <w:tc>
          <w:tcPr>
            <w:tcW w:w="1349" w:type="dxa"/>
            <w:tcBorders>
              <w:top w:val="single" w:sz="4" w:space="0" w:color="000000"/>
              <w:left w:val="single" w:sz="4" w:space="0" w:color="000000"/>
              <w:bottom w:val="single" w:sz="4" w:space="0" w:color="000000"/>
              <w:right w:val="single" w:sz="4" w:space="0" w:color="000000"/>
            </w:tcBorders>
            <w:vAlign w:val="center"/>
          </w:tcPr>
          <w:p w:rsidR="00D44C5E" w:rsidRPr="00D26231" w:rsidRDefault="00D44C5E" w:rsidP="00FE3D13">
            <w:pP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6231">
              <w:rPr>
                <w:rFonts w:ascii="Times New Roman" w:eastAsia="Times New Roman" w:hAnsi="Times New Roman" w:cs="Times New Roman"/>
                <w:bCs/>
                <w:color w:val="000000"/>
                <w:sz w:val="16"/>
                <w:szCs w:val="16"/>
              </w:rPr>
              <w:t>SHZ122</w:t>
            </w:r>
          </w:p>
        </w:tc>
        <w:tc>
          <w:tcPr>
            <w:tcW w:w="390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09"/>
              <w:rPr>
                <w:rFonts w:ascii="Times New Roman" w:hAnsi="Times New Roman" w:cs="Times New Roman"/>
                <w:sz w:val="24"/>
                <w:szCs w:val="24"/>
              </w:rPr>
            </w:pPr>
            <w:r w:rsidRPr="004620D2">
              <w:rPr>
                <w:rFonts w:ascii="Times New Roman" w:hAnsi="Times New Roman" w:cs="Times New Roman"/>
                <w:sz w:val="24"/>
                <w:szCs w:val="24"/>
              </w:rPr>
              <w:t>EnfeksiyonHastalıklarıveKorunma</w:t>
            </w:r>
          </w:p>
        </w:tc>
        <w:tc>
          <w:tcPr>
            <w:tcW w:w="87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6"/>
              <w:jc w:val="center"/>
              <w:rPr>
                <w:rFonts w:ascii="Times New Roman" w:hAnsi="Times New Roman" w:cs="Times New Roman"/>
                <w:bCs/>
                <w:sz w:val="24"/>
                <w:szCs w:val="24"/>
              </w:rPr>
            </w:pPr>
            <w:r w:rsidRPr="004620D2">
              <w:rPr>
                <w:rFonts w:ascii="Times New Roman" w:hAnsi="Times New Roman" w:cs="Times New Roman"/>
                <w:bCs/>
                <w:sz w:val="24"/>
                <w:szCs w:val="24"/>
              </w:rPr>
              <w:t>S</w:t>
            </w:r>
          </w:p>
        </w:tc>
        <w:tc>
          <w:tcPr>
            <w:tcW w:w="68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03" w:right="9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hRule="exact" w:val="397"/>
        </w:trPr>
        <w:tc>
          <w:tcPr>
            <w:tcW w:w="1349" w:type="dxa"/>
            <w:tcBorders>
              <w:top w:val="single" w:sz="4" w:space="0" w:color="000000"/>
              <w:left w:val="single" w:sz="4" w:space="0" w:color="000000"/>
              <w:bottom w:val="single" w:sz="4" w:space="0" w:color="000000"/>
              <w:right w:val="single" w:sz="4" w:space="0" w:color="000000"/>
            </w:tcBorders>
            <w:vAlign w:val="center"/>
          </w:tcPr>
          <w:p w:rsidR="00D44C5E" w:rsidRPr="00D26231" w:rsidRDefault="00D44C5E" w:rsidP="00FE3D13">
            <w:pPr>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S</w:t>
            </w:r>
            <w:r w:rsidRPr="00D26231">
              <w:rPr>
                <w:rFonts w:ascii="Times New Roman" w:eastAsia="Times New Roman" w:hAnsi="Times New Roman" w:cs="Times New Roman"/>
                <w:bCs/>
                <w:color w:val="000000"/>
                <w:sz w:val="16"/>
                <w:szCs w:val="16"/>
              </w:rPr>
              <w:t>SHZ130</w:t>
            </w:r>
          </w:p>
        </w:tc>
        <w:tc>
          <w:tcPr>
            <w:tcW w:w="390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rPr>
                <w:rFonts w:ascii="Times New Roman" w:hAnsi="Times New Roman" w:cs="Times New Roman"/>
                <w:sz w:val="24"/>
                <w:szCs w:val="24"/>
              </w:rPr>
            </w:pPr>
            <w:r w:rsidRPr="004620D2">
              <w:rPr>
                <w:rFonts w:ascii="Times New Roman" w:hAnsi="Times New Roman" w:cs="Times New Roman"/>
                <w:sz w:val="24"/>
                <w:szCs w:val="24"/>
              </w:rPr>
              <w:t>BilgisayarTeknolojileri</w:t>
            </w:r>
          </w:p>
        </w:tc>
        <w:tc>
          <w:tcPr>
            <w:tcW w:w="87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6"/>
              <w:jc w:val="center"/>
              <w:rPr>
                <w:rFonts w:ascii="Times New Roman" w:hAnsi="Times New Roman" w:cs="Times New Roman"/>
                <w:bCs/>
                <w:sz w:val="24"/>
                <w:szCs w:val="24"/>
              </w:rPr>
            </w:pPr>
            <w:r w:rsidRPr="004620D2">
              <w:rPr>
                <w:rFonts w:ascii="Times New Roman" w:hAnsi="Times New Roman" w:cs="Times New Roman"/>
                <w:bCs/>
                <w:sz w:val="24"/>
                <w:szCs w:val="24"/>
              </w:rPr>
              <w:t>S</w:t>
            </w:r>
          </w:p>
        </w:tc>
        <w:tc>
          <w:tcPr>
            <w:tcW w:w="68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03" w:right="9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r>
    </w:tbl>
    <w:p w:rsidR="00116686" w:rsidRDefault="00116686" w:rsidP="00116686">
      <w:pPr>
        <w:tabs>
          <w:tab w:val="left" w:pos="3165"/>
        </w:tabs>
        <w:spacing w:line="240" w:lineRule="auto"/>
        <w:rPr>
          <w:rFonts w:ascii="Times New Roman" w:hAnsi="Times New Roman" w:cs="Times New Roman"/>
          <w:sz w:val="24"/>
          <w:szCs w:val="24"/>
        </w:rPr>
      </w:pPr>
    </w:p>
    <w:p w:rsidR="00995634" w:rsidRDefault="00995634" w:rsidP="00116686">
      <w:pPr>
        <w:tabs>
          <w:tab w:val="left" w:pos="3165"/>
        </w:tabs>
        <w:spacing w:line="240" w:lineRule="auto"/>
        <w:rPr>
          <w:rFonts w:ascii="Times New Roman" w:hAnsi="Times New Roman" w:cs="Times New Roman"/>
          <w:sz w:val="24"/>
          <w:szCs w:val="24"/>
        </w:rPr>
      </w:pPr>
    </w:p>
    <w:p w:rsidR="00995634" w:rsidRDefault="00995634" w:rsidP="00116686">
      <w:pPr>
        <w:tabs>
          <w:tab w:val="left" w:pos="3165"/>
        </w:tabs>
        <w:spacing w:line="240" w:lineRule="auto"/>
        <w:rPr>
          <w:rFonts w:ascii="Times New Roman" w:hAnsi="Times New Roman" w:cs="Times New Roman"/>
          <w:sz w:val="24"/>
          <w:szCs w:val="24"/>
        </w:rPr>
      </w:pPr>
    </w:p>
    <w:p w:rsidR="00D44C5E" w:rsidRDefault="00D44C5E" w:rsidP="00116686">
      <w:pPr>
        <w:tabs>
          <w:tab w:val="left" w:pos="3165"/>
        </w:tabs>
        <w:spacing w:line="240" w:lineRule="auto"/>
        <w:rPr>
          <w:rFonts w:ascii="Times New Roman" w:hAnsi="Times New Roman" w:cs="Times New Roman"/>
          <w:sz w:val="24"/>
          <w:szCs w:val="24"/>
        </w:rPr>
      </w:pPr>
    </w:p>
    <w:p w:rsidR="00D44C5E" w:rsidRDefault="00D44C5E" w:rsidP="00116686">
      <w:pPr>
        <w:tabs>
          <w:tab w:val="left" w:pos="3165"/>
        </w:tabs>
        <w:spacing w:line="240" w:lineRule="auto"/>
        <w:rPr>
          <w:rFonts w:ascii="Times New Roman" w:hAnsi="Times New Roman" w:cs="Times New Roman"/>
          <w:sz w:val="24"/>
          <w:szCs w:val="24"/>
        </w:rPr>
      </w:pPr>
    </w:p>
    <w:p w:rsidR="00D44C5E" w:rsidRDefault="00D44C5E" w:rsidP="00116686">
      <w:pPr>
        <w:tabs>
          <w:tab w:val="left" w:pos="3165"/>
        </w:tabs>
        <w:spacing w:line="240" w:lineRule="auto"/>
        <w:rPr>
          <w:rFonts w:ascii="Times New Roman" w:hAnsi="Times New Roman" w:cs="Times New Roman"/>
          <w:sz w:val="24"/>
          <w:szCs w:val="24"/>
        </w:rPr>
      </w:pPr>
    </w:p>
    <w:p w:rsidR="00D44C5E" w:rsidRDefault="00D44C5E" w:rsidP="00116686">
      <w:pPr>
        <w:tabs>
          <w:tab w:val="left" w:pos="3165"/>
        </w:tabs>
        <w:spacing w:line="240" w:lineRule="auto"/>
        <w:rPr>
          <w:rFonts w:ascii="Times New Roman" w:hAnsi="Times New Roman" w:cs="Times New Roman"/>
          <w:sz w:val="24"/>
          <w:szCs w:val="24"/>
        </w:rPr>
      </w:pPr>
    </w:p>
    <w:p w:rsidR="00995634" w:rsidRDefault="00995634" w:rsidP="00116686">
      <w:pPr>
        <w:tabs>
          <w:tab w:val="left" w:pos="3165"/>
        </w:tabs>
        <w:spacing w:line="240" w:lineRule="auto"/>
        <w:rPr>
          <w:rFonts w:ascii="Times New Roman" w:hAnsi="Times New Roman" w:cs="Times New Roman"/>
          <w:sz w:val="24"/>
          <w:szCs w:val="24"/>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139"/>
        <w:gridCol w:w="4436"/>
        <w:gridCol w:w="1016"/>
        <w:gridCol w:w="622"/>
        <w:gridCol w:w="623"/>
        <w:gridCol w:w="622"/>
        <w:gridCol w:w="760"/>
      </w:tblGrid>
      <w:tr w:rsidR="003C42F4" w:rsidRPr="004620D2" w:rsidTr="00995634">
        <w:trPr>
          <w:trHeight w:val="506"/>
        </w:trPr>
        <w:tc>
          <w:tcPr>
            <w:tcW w:w="921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lastRenderedPageBreak/>
              <w:t>*GOS ORTAK SEÇMELİ DERSLERİ</w:t>
            </w:r>
          </w:p>
        </w:tc>
      </w:tr>
      <w:tr w:rsidR="003C42F4" w:rsidRPr="004620D2" w:rsidTr="00995634">
        <w:trPr>
          <w:trHeight w:val="480"/>
        </w:trPr>
        <w:tc>
          <w:tcPr>
            <w:tcW w:w="11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42F4" w:rsidRPr="004620D2" w:rsidRDefault="003C42F4" w:rsidP="00995634">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KODU</w:t>
            </w:r>
          </w:p>
        </w:tc>
        <w:tc>
          <w:tcPr>
            <w:tcW w:w="44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42F4" w:rsidRPr="004620D2" w:rsidRDefault="003C42F4" w:rsidP="00995634">
            <w:pPr>
              <w:pStyle w:val="TableParagraph"/>
              <w:ind w:left="2"/>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DERSİN ADI</w:t>
            </w:r>
          </w:p>
        </w:tc>
        <w:tc>
          <w:tcPr>
            <w:tcW w:w="101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42F4" w:rsidRPr="00F93193" w:rsidRDefault="003C42F4" w:rsidP="00995634">
            <w:pPr>
              <w:pStyle w:val="TableParagraph"/>
              <w:ind w:right="1"/>
              <w:jc w:val="center"/>
              <w:rPr>
                <w:rFonts w:ascii="Times New Roman" w:hAnsi="Times New Roman" w:cs="Times New Roman"/>
                <w:sz w:val="20"/>
                <w:szCs w:val="20"/>
                <w:lang w:val="tr-TR"/>
              </w:rPr>
            </w:pPr>
            <w:r w:rsidRPr="00F93193">
              <w:rPr>
                <w:rFonts w:ascii="Times New Roman" w:hAnsi="Times New Roman" w:cs="Times New Roman"/>
                <w:sz w:val="20"/>
                <w:szCs w:val="20"/>
                <w:lang w:val="tr-TR"/>
              </w:rPr>
              <w:t xml:space="preserve">DERSİN </w:t>
            </w:r>
          </w:p>
          <w:p w:rsidR="003C42F4" w:rsidRPr="004620D2" w:rsidRDefault="003C42F4" w:rsidP="00995634">
            <w:pPr>
              <w:pStyle w:val="TableParagraph"/>
              <w:ind w:right="1"/>
              <w:jc w:val="center"/>
              <w:rPr>
                <w:rFonts w:ascii="Times New Roman" w:eastAsia="Times New Roman" w:hAnsi="Times New Roman" w:cs="Times New Roman"/>
                <w:sz w:val="24"/>
                <w:szCs w:val="24"/>
                <w:lang w:val="tr-TR"/>
              </w:rPr>
            </w:pPr>
            <w:r w:rsidRPr="00F93193">
              <w:rPr>
                <w:rFonts w:ascii="Times New Roman" w:hAnsi="Times New Roman" w:cs="Times New Roman"/>
                <w:sz w:val="20"/>
                <w:szCs w:val="20"/>
                <w:lang w:val="tr-TR"/>
              </w:rPr>
              <w:t>TÜRÜ</w:t>
            </w:r>
          </w:p>
        </w:tc>
        <w:tc>
          <w:tcPr>
            <w:tcW w:w="6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42F4" w:rsidRPr="004620D2" w:rsidRDefault="003C42F4" w:rsidP="00995634">
            <w:pPr>
              <w:pStyle w:val="TableParagraph"/>
              <w:ind w:left="-49"/>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T</w:t>
            </w:r>
          </w:p>
        </w:tc>
        <w:tc>
          <w:tcPr>
            <w:tcW w:w="6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42F4" w:rsidRPr="004620D2" w:rsidRDefault="003C42F4" w:rsidP="00995634">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U</w:t>
            </w:r>
          </w:p>
        </w:tc>
        <w:tc>
          <w:tcPr>
            <w:tcW w:w="6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42F4" w:rsidRPr="004620D2" w:rsidRDefault="003C42F4" w:rsidP="00995634">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K</w:t>
            </w:r>
          </w:p>
        </w:tc>
        <w:tc>
          <w:tcPr>
            <w:tcW w:w="7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3C42F4" w:rsidRPr="004620D2" w:rsidRDefault="003C42F4" w:rsidP="00995634">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AKTS</w:t>
            </w:r>
          </w:p>
        </w:tc>
      </w:tr>
      <w:tr w:rsidR="003C42F4" w:rsidRPr="004620D2" w:rsidTr="00995634">
        <w:trPr>
          <w:trHeight w:val="39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jc w:val="center"/>
              <w:textAlignment w:val="bottom"/>
              <w:rPr>
                <w:rFonts w:ascii="Times New Roman" w:hAnsi="Times New Roman" w:cs="Times New Roman"/>
                <w:sz w:val="24"/>
                <w:szCs w:val="24"/>
              </w:rPr>
            </w:pPr>
            <w:r w:rsidRPr="004620D2">
              <w:rPr>
                <w:rFonts w:ascii="Times New Roman" w:hAnsi="Times New Roman" w:cs="Times New Roman"/>
                <w:sz w:val="24"/>
                <w:szCs w:val="24"/>
              </w:rPr>
              <w:t>GOS110</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16" w:firstLine="127"/>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Briç</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sz w:val="24"/>
                <w:szCs w:val="24"/>
              </w:rPr>
              <w:t>OS</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C42F4" w:rsidRPr="004620D2" w:rsidRDefault="003C42F4" w:rsidP="00995634">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r>
      <w:tr w:rsidR="003C42F4" w:rsidRPr="004620D2" w:rsidTr="00995634">
        <w:trPr>
          <w:trHeight w:val="39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jc w:val="center"/>
              <w:textAlignment w:val="bottom"/>
              <w:rPr>
                <w:rFonts w:ascii="Times New Roman" w:hAnsi="Times New Roman" w:cs="Times New Roman"/>
                <w:sz w:val="24"/>
                <w:szCs w:val="24"/>
              </w:rPr>
            </w:pPr>
            <w:r w:rsidRPr="004620D2">
              <w:rPr>
                <w:rFonts w:ascii="Times New Roman" w:hAnsi="Times New Roman" w:cs="Times New Roman"/>
                <w:sz w:val="24"/>
                <w:szCs w:val="24"/>
              </w:rPr>
              <w:t>GOS112</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16" w:firstLine="127"/>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Temel Spor Uygulamaları</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sz w:val="24"/>
                <w:szCs w:val="24"/>
              </w:rPr>
              <w:t>OS</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C42F4" w:rsidRPr="004620D2" w:rsidRDefault="003C42F4" w:rsidP="00995634">
            <w:pPr>
              <w:spacing w:after="0" w:line="240" w:lineRule="auto"/>
              <w:jc w:val="center"/>
              <w:rPr>
                <w:rFonts w:ascii="Times New Roman" w:hAnsi="Times New Roman" w:cs="Times New Roman"/>
                <w:sz w:val="24"/>
                <w:szCs w:val="24"/>
              </w:rPr>
            </w:pPr>
            <w:r w:rsidRPr="004620D2">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r>
      <w:tr w:rsidR="003C42F4" w:rsidRPr="004620D2" w:rsidTr="00995634">
        <w:trPr>
          <w:trHeight w:val="39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jc w:val="center"/>
              <w:textAlignment w:val="bottom"/>
              <w:rPr>
                <w:rFonts w:ascii="Times New Roman" w:hAnsi="Times New Roman" w:cs="Times New Roman"/>
                <w:sz w:val="24"/>
                <w:szCs w:val="24"/>
              </w:rPr>
            </w:pPr>
            <w:r w:rsidRPr="004620D2">
              <w:rPr>
                <w:rFonts w:ascii="Times New Roman" w:hAnsi="Times New Roman" w:cs="Times New Roman"/>
                <w:sz w:val="24"/>
                <w:szCs w:val="24"/>
              </w:rPr>
              <w:t>GOS118</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16" w:firstLine="127"/>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Sağlıklı Yaşam ve Spor</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sz w:val="24"/>
                <w:szCs w:val="24"/>
              </w:rPr>
              <w:t>OS</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C42F4" w:rsidRPr="004620D2" w:rsidRDefault="003C42F4" w:rsidP="00995634">
            <w:pPr>
              <w:spacing w:after="0" w:line="240" w:lineRule="auto"/>
              <w:jc w:val="center"/>
              <w:rPr>
                <w:rFonts w:ascii="Times New Roman" w:hAnsi="Times New Roman" w:cs="Times New Roman"/>
                <w:sz w:val="24"/>
                <w:szCs w:val="24"/>
              </w:rPr>
            </w:pPr>
            <w:r w:rsidRPr="004620D2">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r>
      <w:tr w:rsidR="003C42F4" w:rsidRPr="004620D2" w:rsidTr="00995634">
        <w:trPr>
          <w:trHeight w:val="39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jc w:val="center"/>
              <w:textAlignment w:val="bottom"/>
              <w:rPr>
                <w:rFonts w:ascii="Times New Roman" w:hAnsi="Times New Roman" w:cs="Times New Roman"/>
                <w:sz w:val="24"/>
                <w:szCs w:val="24"/>
              </w:rPr>
            </w:pPr>
            <w:r w:rsidRPr="004620D2">
              <w:rPr>
                <w:rFonts w:ascii="Times New Roman" w:hAnsi="Times New Roman" w:cs="Times New Roman"/>
                <w:sz w:val="24"/>
                <w:szCs w:val="24"/>
              </w:rPr>
              <w:t>GOS122</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16" w:firstLine="127"/>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Sanat Tarihi</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sz w:val="24"/>
                <w:szCs w:val="24"/>
              </w:rPr>
              <w:t>OS</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C42F4" w:rsidRPr="004620D2" w:rsidRDefault="003C42F4" w:rsidP="00995634">
            <w:pPr>
              <w:spacing w:after="0" w:line="240" w:lineRule="auto"/>
              <w:jc w:val="center"/>
              <w:rPr>
                <w:rFonts w:ascii="Times New Roman" w:hAnsi="Times New Roman" w:cs="Times New Roman"/>
                <w:sz w:val="24"/>
                <w:szCs w:val="24"/>
              </w:rPr>
            </w:pPr>
            <w:r w:rsidRPr="004620D2">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r>
      <w:tr w:rsidR="003C42F4" w:rsidRPr="004620D2" w:rsidTr="00995634">
        <w:trPr>
          <w:trHeight w:val="39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jc w:val="center"/>
              <w:textAlignment w:val="bottom"/>
              <w:rPr>
                <w:rFonts w:ascii="Times New Roman" w:hAnsi="Times New Roman" w:cs="Times New Roman"/>
                <w:sz w:val="24"/>
                <w:szCs w:val="24"/>
              </w:rPr>
            </w:pPr>
            <w:r w:rsidRPr="004620D2">
              <w:rPr>
                <w:rFonts w:ascii="Times New Roman" w:hAnsi="Times New Roman" w:cs="Times New Roman"/>
                <w:sz w:val="24"/>
                <w:szCs w:val="24"/>
              </w:rPr>
              <w:t>GOS123</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16" w:firstLine="127"/>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Müzik</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sz w:val="24"/>
                <w:szCs w:val="24"/>
              </w:rPr>
              <w:t>OS</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C42F4" w:rsidRPr="004620D2" w:rsidRDefault="003C42F4" w:rsidP="00995634">
            <w:pPr>
              <w:spacing w:after="0" w:line="240" w:lineRule="auto"/>
              <w:jc w:val="center"/>
              <w:rPr>
                <w:rFonts w:ascii="Times New Roman" w:hAnsi="Times New Roman" w:cs="Times New Roman"/>
                <w:sz w:val="24"/>
                <w:szCs w:val="24"/>
              </w:rPr>
            </w:pPr>
            <w:r w:rsidRPr="004620D2">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r>
      <w:tr w:rsidR="003C42F4" w:rsidRPr="004620D2" w:rsidTr="00995634">
        <w:trPr>
          <w:trHeight w:val="397"/>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jc w:val="center"/>
              <w:textAlignment w:val="bottom"/>
              <w:rPr>
                <w:rFonts w:ascii="Times New Roman" w:hAnsi="Times New Roman" w:cs="Times New Roman"/>
                <w:sz w:val="24"/>
                <w:szCs w:val="24"/>
              </w:rPr>
            </w:pPr>
            <w:r w:rsidRPr="004620D2">
              <w:rPr>
                <w:rFonts w:ascii="Times New Roman" w:hAnsi="Times New Roman" w:cs="Times New Roman"/>
                <w:sz w:val="24"/>
                <w:szCs w:val="24"/>
              </w:rPr>
              <w:t>GOS124</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16" w:firstLine="127"/>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Türk Halk Oyunları</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sz w:val="24"/>
                <w:szCs w:val="24"/>
              </w:rPr>
              <w:t>OS</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C42F4" w:rsidRPr="004620D2" w:rsidRDefault="003C42F4" w:rsidP="00995634">
            <w:pPr>
              <w:spacing w:after="0" w:line="240" w:lineRule="auto"/>
              <w:jc w:val="center"/>
              <w:rPr>
                <w:rFonts w:ascii="Times New Roman" w:hAnsi="Times New Roman" w:cs="Times New Roman"/>
                <w:sz w:val="24"/>
                <w:szCs w:val="24"/>
              </w:rPr>
            </w:pPr>
            <w:r w:rsidRPr="004620D2">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center"/>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F4" w:rsidRPr="004620D2" w:rsidRDefault="003C42F4" w:rsidP="00995634">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1</w:t>
            </w:r>
          </w:p>
        </w:tc>
      </w:tr>
    </w:tbl>
    <w:p w:rsidR="003C42F4" w:rsidRPr="004620D2" w:rsidRDefault="003C42F4" w:rsidP="00116686">
      <w:pPr>
        <w:tabs>
          <w:tab w:val="left" w:pos="3165"/>
        </w:tabs>
        <w:spacing w:line="240" w:lineRule="auto"/>
        <w:rPr>
          <w:rFonts w:ascii="Times New Roman" w:hAnsi="Times New Roman" w:cs="Times New Roman"/>
          <w:sz w:val="24"/>
          <w:szCs w:val="24"/>
        </w:rPr>
      </w:pPr>
    </w:p>
    <w:p w:rsidR="00116686" w:rsidRPr="004620D2" w:rsidRDefault="00116686" w:rsidP="00116686">
      <w:pPr>
        <w:tabs>
          <w:tab w:val="left" w:pos="3165"/>
        </w:tabs>
        <w:spacing w:line="240" w:lineRule="auto"/>
        <w:rPr>
          <w:rFonts w:ascii="Times New Roman" w:hAnsi="Times New Roman" w:cs="Times New Roman"/>
          <w:sz w:val="24"/>
          <w:szCs w:val="24"/>
        </w:rPr>
      </w:pPr>
    </w:p>
    <w:p w:rsidR="00116686" w:rsidRPr="004620D2" w:rsidRDefault="00116686" w:rsidP="00116686">
      <w:pPr>
        <w:tabs>
          <w:tab w:val="left" w:pos="3165"/>
        </w:tabs>
        <w:spacing w:line="240" w:lineRule="auto"/>
        <w:rPr>
          <w:rFonts w:ascii="Times New Roman" w:hAnsi="Times New Roman" w:cs="Times New Roman"/>
          <w:sz w:val="24"/>
          <w:szCs w:val="24"/>
        </w:rPr>
      </w:pPr>
    </w:p>
    <w:p w:rsidR="00116686" w:rsidRPr="004620D2" w:rsidRDefault="00116686" w:rsidP="00116686">
      <w:pPr>
        <w:tabs>
          <w:tab w:val="left" w:pos="3165"/>
        </w:tabs>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1"/>
        <w:gridCol w:w="4293"/>
        <w:gridCol w:w="956"/>
        <w:gridCol w:w="614"/>
        <w:gridCol w:w="24"/>
        <w:gridCol w:w="569"/>
        <w:gridCol w:w="637"/>
        <w:gridCol w:w="708"/>
      </w:tblGrid>
      <w:tr w:rsidR="00116686" w:rsidRPr="004620D2" w:rsidTr="00F93193">
        <w:trPr>
          <w:trHeight w:val="506"/>
        </w:trPr>
        <w:tc>
          <w:tcPr>
            <w:tcW w:w="908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sz w:val="24"/>
                <w:szCs w:val="24"/>
              </w:rPr>
              <w:br w:type="page"/>
              <w:t>İKİNCİ SINIF GÜZ DÖNEMİ</w:t>
            </w:r>
          </w:p>
        </w:tc>
      </w:tr>
      <w:tr w:rsidR="00116686" w:rsidRPr="004620D2" w:rsidTr="00D44C5E">
        <w:trPr>
          <w:trHeight w:val="506"/>
        </w:trPr>
        <w:tc>
          <w:tcPr>
            <w:tcW w:w="1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16"/>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KOD</w:t>
            </w:r>
          </w:p>
        </w:tc>
        <w:tc>
          <w:tcPr>
            <w:tcW w:w="42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16"/>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DERSİN ADI</w:t>
            </w:r>
          </w:p>
        </w:tc>
        <w:tc>
          <w:tcPr>
            <w:tcW w:w="9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47"/>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DERSİN TÜRÜ</w:t>
            </w:r>
          </w:p>
        </w:tc>
        <w:tc>
          <w:tcPr>
            <w:tcW w:w="63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T</w:t>
            </w:r>
          </w:p>
        </w:tc>
        <w:tc>
          <w:tcPr>
            <w:tcW w:w="5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U</w:t>
            </w:r>
          </w:p>
        </w:tc>
        <w:tc>
          <w:tcPr>
            <w:tcW w:w="6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K</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116686" w:rsidRPr="004620D2" w:rsidRDefault="00116686" w:rsidP="00116686">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AKTS</w:t>
            </w:r>
          </w:p>
        </w:tc>
      </w:tr>
      <w:tr w:rsidR="00D44C5E" w:rsidRPr="004620D2" w:rsidTr="00D44C5E">
        <w:trPr>
          <w:trHeight w:val="397"/>
        </w:trPr>
        <w:tc>
          <w:tcPr>
            <w:tcW w:w="128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FE3D13">
            <w:pPr>
              <w:pStyle w:val="TableParagraph"/>
              <w:ind w:left="137" w:right="148"/>
              <w:jc w:val="center"/>
              <w:rPr>
                <w:rFonts w:ascii="Times New Roman" w:hAnsi="Times New Roman" w:cs="Times New Roman"/>
                <w:sz w:val="24"/>
                <w:szCs w:val="24"/>
              </w:rPr>
            </w:pPr>
            <w:r>
              <w:rPr>
                <w:rFonts w:ascii="Times New Roman" w:hAnsi="Times New Roman" w:cs="Times New Roman"/>
                <w:sz w:val="24"/>
                <w:szCs w:val="24"/>
              </w:rPr>
              <w:t>S</w:t>
            </w:r>
            <w:r w:rsidRPr="004620D2">
              <w:rPr>
                <w:rFonts w:ascii="Times New Roman" w:hAnsi="Times New Roman" w:cs="Times New Roman"/>
                <w:sz w:val="24"/>
                <w:szCs w:val="24"/>
              </w:rPr>
              <w:t>FTT201</w:t>
            </w:r>
          </w:p>
        </w:tc>
        <w:tc>
          <w:tcPr>
            <w:tcW w:w="4293"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KlinikUygulama-I</w:t>
            </w:r>
          </w:p>
        </w:tc>
        <w:tc>
          <w:tcPr>
            <w:tcW w:w="956"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1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614"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7"/>
              <w:jc w:val="center"/>
              <w:rPr>
                <w:rFonts w:ascii="Times New Roman" w:hAnsi="Times New Roman" w:cs="Times New Roman"/>
                <w:sz w:val="24"/>
                <w:szCs w:val="24"/>
              </w:rPr>
            </w:pPr>
            <w:r w:rsidRPr="004620D2">
              <w:rPr>
                <w:rFonts w:ascii="Times New Roman" w:hAnsi="Times New Roman" w:cs="Times New Roman"/>
                <w:sz w:val="24"/>
                <w:szCs w:val="24"/>
              </w:rPr>
              <w:t>6</w:t>
            </w:r>
          </w:p>
        </w:tc>
        <w:tc>
          <w:tcPr>
            <w:tcW w:w="593" w:type="dxa"/>
            <w:gridSpan w:val="2"/>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20</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r>
              <w:rPr>
                <w:rFonts w:ascii="Times New Roman" w:hAnsi="Times New Roman" w:cs="Times New Roman"/>
                <w:sz w:val="24"/>
                <w:szCs w:val="24"/>
              </w:rPr>
              <w:t>2</w:t>
            </w:r>
          </w:p>
        </w:tc>
      </w:tr>
      <w:tr w:rsidR="00D44C5E" w:rsidRPr="004620D2" w:rsidTr="00D44C5E">
        <w:trPr>
          <w:trHeight w:val="397"/>
        </w:trPr>
        <w:tc>
          <w:tcPr>
            <w:tcW w:w="128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FE3D13">
            <w:pPr>
              <w:pStyle w:val="TableParagraph"/>
              <w:ind w:left="137" w:right="148"/>
              <w:jc w:val="center"/>
              <w:rPr>
                <w:rFonts w:ascii="Times New Roman" w:hAnsi="Times New Roman" w:cs="Times New Roman"/>
                <w:sz w:val="24"/>
                <w:szCs w:val="24"/>
              </w:rPr>
            </w:pPr>
            <w:r>
              <w:rPr>
                <w:rFonts w:ascii="Times New Roman" w:hAnsi="Times New Roman" w:cs="Times New Roman"/>
                <w:sz w:val="24"/>
                <w:szCs w:val="24"/>
              </w:rPr>
              <w:t>S</w:t>
            </w:r>
            <w:r w:rsidRPr="004620D2">
              <w:rPr>
                <w:rFonts w:ascii="Times New Roman" w:hAnsi="Times New Roman" w:cs="Times New Roman"/>
                <w:sz w:val="24"/>
                <w:szCs w:val="24"/>
              </w:rPr>
              <w:t>FTT203</w:t>
            </w:r>
          </w:p>
        </w:tc>
        <w:tc>
          <w:tcPr>
            <w:tcW w:w="4293"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HalkSağlığındaFizyoterapi</w:t>
            </w:r>
          </w:p>
        </w:tc>
        <w:tc>
          <w:tcPr>
            <w:tcW w:w="956"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1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614"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7"/>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593" w:type="dxa"/>
            <w:gridSpan w:val="2"/>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val="397"/>
        </w:trPr>
        <w:tc>
          <w:tcPr>
            <w:tcW w:w="1281"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FE3D13">
            <w:pPr>
              <w:pStyle w:val="TableParagraph"/>
              <w:ind w:left="137" w:right="148"/>
              <w:jc w:val="center"/>
              <w:rPr>
                <w:rFonts w:ascii="Times New Roman" w:hAnsi="Times New Roman" w:cs="Times New Roman"/>
                <w:sz w:val="24"/>
                <w:szCs w:val="24"/>
              </w:rPr>
            </w:pPr>
            <w:r>
              <w:rPr>
                <w:rFonts w:ascii="Times New Roman" w:hAnsi="Times New Roman" w:cs="Times New Roman"/>
                <w:sz w:val="24"/>
                <w:szCs w:val="24"/>
              </w:rPr>
              <w:t>S</w:t>
            </w:r>
            <w:r w:rsidRPr="004620D2">
              <w:rPr>
                <w:rFonts w:ascii="Times New Roman" w:hAnsi="Times New Roman" w:cs="Times New Roman"/>
                <w:sz w:val="24"/>
                <w:szCs w:val="24"/>
              </w:rPr>
              <w:t>FTT205</w:t>
            </w:r>
          </w:p>
        </w:tc>
        <w:tc>
          <w:tcPr>
            <w:tcW w:w="4293"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Ortez-ProtezveRehabilitasyonu</w:t>
            </w:r>
          </w:p>
        </w:tc>
        <w:tc>
          <w:tcPr>
            <w:tcW w:w="956"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614"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7"/>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593" w:type="dxa"/>
            <w:gridSpan w:val="2"/>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val="397"/>
        </w:trPr>
        <w:tc>
          <w:tcPr>
            <w:tcW w:w="128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FE3D13">
            <w:pPr>
              <w:pStyle w:val="TableParagraph"/>
              <w:ind w:left="137" w:right="148"/>
              <w:jc w:val="center"/>
              <w:rPr>
                <w:rFonts w:ascii="Times New Roman" w:hAnsi="Times New Roman" w:cs="Times New Roman"/>
                <w:sz w:val="24"/>
                <w:szCs w:val="24"/>
              </w:rPr>
            </w:pPr>
            <w:r w:rsidRPr="004620D2">
              <w:rPr>
                <w:rFonts w:ascii="Times New Roman" w:hAnsi="Times New Roman" w:cs="Times New Roman"/>
                <w:sz w:val="24"/>
                <w:szCs w:val="24"/>
              </w:rPr>
              <w:t>AİİT201</w:t>
            </w:r>
          </w:p>
        </w:tc>
        <w:tc>
          <w:tcPr>
            <w:tcW w:w="42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firstLine="143"/>
              <w:rPr>
                <w:rFonts w:ascii="Times New Roman" w:hAnsi="Times New Roman" w:cs="Times New Roman"/>
                <w:sz w:val="24"/>
                <w:szCs w:val="24"/>
              </w:rPr>
            </w:pPr>
            <w:r w:rsidRPr="004620D2">
              <w:rPr>
                <w:rFonts w:ascii="Times New Roman" w:hAnsi="Times New Roman" w:cs="Times New Roman"/>
                <w:sz w:val="24"/>
                <w:szCs w:val="24"/>
              </w:rPr>
              <w:t>Atatürk İlkeleriveİnkılâpTarihi-I</w:t>
            </w:r>
          </w:p>
        </w:tc>
        <w:tc>
          <w:tcPr>
            <w:tcW w:w="95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154" w:right="137"/>
              <w:jc w:val="center"/>
              <w:rPr>
                <w:rFonts w:ascii="Times New Roman" w:hAnsi="Times New Roman" w:cs="Times New Roman"/>
                <w:bCs/>
                <w:sz w:val="24"/>
                <w:szCs w:val="24"/>
              </w:rPr>
            </w:pPr>
            <w:r w:rsidRPr="004620D2">
              <w:rPr>
                <w:rFonts w:ascii="Times New Roman" w:hAnsi="Times New Roman" w:cs="Times New Roman"/>
                <w:bCs/>
                <w:sz w:val="24"/>
                <w:szCs w:val="24"/>
              </w:rPr>
              <w:t>OZ</w:t>
            </w:r>
          </w:p>
        </w:tc>
        <w:tc>
          <w:tcPr>
            <w:tcW w:w="61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47"/>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116686">
            <w:pPr>
              <w:pStyle w:val="TableParagraph"/>
              <w:ind w:left="8"/>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val="397"/>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103"/>
              <w:rPr>
                <w:rFonts w:ascii="Times New Roman" w:hAnsi="Times New Roman" w:cs="Times New Roman"/>
                <w:sz w:val="24"/>
                <w:szCs w:val="24"/>
                <w:lang w:val="tr-TR"/>
              </w:rPr>
            </w:pPr>
          </w:p>
        </w:tc>
        <w:tc>
          <w:tcPr>
            <w:tcW w:w="4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105" w:firstLine="143"/>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Seçmeli-I</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jc w:val="center"/>
              <w:rPr>
                <w:rFonts w:ascii="Times New Roman" w:eastAsia="Times New Roman" w:hAnsi="Times New Roman" w:cs="Times New Roman"/>
                <w:bCs/>
                <w:sz w:val="24"/>
                <w:szCs w:val="24"/>
                <w:lang w:val="tr-TR"/>
              </w:rPr>
            </w:pPr>
            <w:r w:rsidRPr="004620D2">
              <w:rPr>
                <w:rFonts w:ascii="Times New Roman" w:hAnsi="Times New Roman" w:cs="Times New Roman"/>
                <w:bCs/>
                <w:sz w:val="24"/>
                <w:szCs w:val="24"/>
                <w:lang w:val="tr-TR"/>
              </w:rPr>
              <w:t>S</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47"/>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c>
          <w:tcPr>
            <w:tcW w:w="593" w:type="dxa"/>
            <w:gridSpan w:val="2"/>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5E" w:rsidRPr="004620D2" w:rsidRDefault="00D44C5E" w:rsidP="00116686">
            <w:pPr>
              <w:pStyle w:val="TableParagraph"/>
              <w:ind w:left="4"/>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r>
      <w:tr w:rsidR="00D44C5E" w:rsidRPr="004620D2" w:rsidTr="00F93193">
        <w:trPr>
          <w:trHeight w:val="397"/>
        </w:trPr>
        <w:tc>
          <w:tcPr>
            <w:tcW w:w="7737"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D44C5E" w:rsidRPr="004620D2" w:rsidRDefault="00D44C5E" w:rsidP="00116686">
            <w:pPr>
              <w:spacing w:after="0" w:line="240" w:lineRule="auto"/>
              <w:ind w:left="99" w:right="85"/>
              <w:jc w:val="right"/>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NORMAL DERS YÜKÜ KREDİSİ</w:t>
            </w:r>
          </w:p>
        </w:tc>
        <w:tc>
          <w:tcPr>
            <w:tcW w:w="637" w:type="dxa"/>
            <w:tcBorders>
              <w:top w:val="single" w:sz="4" w:space="0" w:color="auto"/>
              <w:left w:val="single" w:sz="4" w:space="0" w:color="auto"/>
              <w:right w:val="single" w:sz="4" w:space="0" w:color="auto"/>
            </w:tcBorders>
            <w:shd w:val="clear" w:color="auto" w:fill="FFFFFF"/>
            <w:vAlign w:val="center"/>
          </w:tcPr>
          <w:p w:rsidR="00D44C5E" w:rsidRPr="004620D2" w:rsidRDefault="00D44C5E" w:rsidP="00116686">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22</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44C5E" w:rsidRPr="004620D2" w:rsidRDefault="00D44C5E" w:rsidP="00116686">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30</w:t>
            </w:r>
          </w:p>
        </w:tc>
      </w:tr>
      <w:tr w:rsidR="00D44C5E" w:rsidRPr="004620D2" w:rsidTr="00F93193">
        <w:trPr>
          <w:trHeight w:val="397"/>
        </w:trPr>
        <w:tc>
          <w:tcPr>
            <w:tcW w:w="773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44C5E" w:rsidRPr="004620D2" w:rsidRDefault="00D44C5E" w:rsidP="00116686">
            <w:pPr>
              <w:spacing w:after="0" w:line="240" w:lineRule="auto"/>
              <w:ind w:left="99" w:right="85"/>
              <w:jc w:val="right"/>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DÖNEM KREDİSİ</w:t>
            </w:r>
          </w:p>
        </w:tc>
        <w:tc>
          <w:tcPr>
            <w:tcW w:w="637" w:type="dxa"/>
            <w:tcBorders>
              <w:left w:val="single" w:sz="4" w:space="0" w:color="auto"/>
              <w:bottom w:val="single" w:sz="4" w:space="0" w:color="auto"/>
              <w:right w:val="single" w:sz="4" w:space="0" w:color="auto"/>
            </w:tcBorders>
            <w:shd w:val="clear" w:color="auto" w:fill="FFFFFF"/>
            <w:vAlign w:val="center"/>
          </w:tcPr>
          <w:p w:rsidR="00D44C5E" w:rsidRPr="004620D2" w:rsidRDefault="00D44C5E" w:rsidP="00116686">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2</w:t>
            </w:r>
            <w:r>
              <w:rPr>
                <w:rFonts w:ascii="Times New Roman" w:hAnsi="Times New Roman" w:cs="Times New Roman"/>
                <w:sz w:val="24"/>
                <w:szCs w:val="24"/>
              </w:rPr>
              <w:t>4</w:t>
            </w:r>
          </w:p>
        </w:tc>
        <w:tc>
          <w:tcPr>
            <w:tcW w:w="708" w:type="dxa"/>
            <w:vMerge/>
            <w:tcBorders>
              <w:left w:val="single" w:sz="4" w:space="0" w:color="auto"/>
              <w:bottom w:val="single" w:sz="4" w:space="0" w:color="auto"/>
              <w:right w:val="single" w:sz="4" w:space="0" w:color="auto"/>
            </w:tcBorders>
            <w:shd w:val="clear" w:color="auto" w:fill="FFFFFF"/>
            <w:vAlign w:val="center"/>
          </w:tcPr>
          <w:p w:rsidR="00D44C5E" w:rsidRPr="004620D2" w:rsidRDefault="00D44C5E" w:rsidP="00116686">
            <w:pPr>
              <w:spacing w:after="0" w:line="240" w:lineRule="auto"/>
              <w:ind w:left="99" w:right="85"/>
              <w:jc w:val="center"/>
              <w:textAlignment w:val="bottom"/>
              <w:rPr>
                <w:rFonts w:ascii="Times New Roman" w:hAnsi="Times New Roman" w:cs="Times New Roman"/>
                <w:sz w:val="24"/>
                <w:szCs w:val="24"/>
              </w:rPr>
            </w:pPr>
          </w:p>
        </w:tc>
      </w:tr>
    </w:tbl>
    <w:p w:rsidR="00116686" w:rsidRPr="004620D2" w:rsidRDefault="00116686" w:rsidP="00116686">
      <w:pPr>
        <w:tabs>
          <w:tab w:val="left" w:pos="3165"/>
        </w:tabs>
        <w:spacing w:line="240" w:lineRule="auto"/>
        <w:rPr>
          <w:rFonts w:ascii="Times New Roman" w:hAnsi="Times New Roman" w:cs="Times New Roman"/>
          <w:sz w:val="24"/>
          <w:szCs w:val="24"/>
        </w:rPr>
      </w:pPr>
    </w:p>
    <w:p w:rsidR="00116686" w:rsidRPr="004620D2" w:rsidRDefault="00116686" w:rsidP="00116686">
      <w:pPr>
        <w:tabs>
          <w:tab w:val="left" w:pos="3165"/>
        </w:tabs>
        <w:spacing w:line="240" w:lineRule="auto"/>
        <w:rPr>
          <w:rFonts w:ascii="Times New Roman" w:hAnsi="Times New Roman" w:cs="Times New Roman"/>
          <w:sz w:val="24"/>
          <w:szCs w:val="24"/>
        </w:rPr>
      </w:pPr>
    </w:p>
    <w:tbl>
      <w:tblPr>
        <w:tblStyle w:val="TableNormal"/>
        <w:tblW w:w="5000" w:type="pct"/>
        <w:tblLayout w:type="fixed"/>
        <w:tblLook w:val="01E0"/>
      </w:tblPr>
      <w:tblGrid>
        <w:gridCol w:w="1173"/>
        <w:gridCol w:w="4395"/>
        <w:gridCol w:w="962"/>
        <w:gridCol w:w="638"/>
        <w:gridCol w:w="638"/>
        <w:gridCol w:w="638"/>
        <w:gridCol w:w="638"/>
      </w:tblGrid>
      <w:tr w:rsidR="00116686" w:rsidRPr="004620D2" w:rsidTr="00D44C5E">
        <w:trPr>
          <w:trHeight w:val="515"/>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16686" w:rsidRPr="004620D2" w:rsidRDefault="00116686" w:rsidP="00116686">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İKİNCİ SINIF GÜZ DÖNEMİ SEÇMELİ DERSLER</w:t>
            </w:r>
          </w:p>
        </w:tc>
      </w:tr>
      <w:tr w:rsidR="00116686" w:rsidRPr="004620D2" w:rsidTr="00D44C5E">
        <w:trPr>
          <w:trHeight w:val="515"/>
        </w:trPr>
        <w:tc>
          <w:tcPr>
            <w:tcW w:w="11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16686" w:rsidRPr="004620D2" w:rsidRDefault="00116686" w:rsidP="00116686">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KODU</w:t>
            </w:r>
          </w:p>
        </w:tc>
        <w:tc>
          <w:tcPr>
            <w:tcW w:w="43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16686" w:rsidRPr="004620D2" w:rsidRDefault="00116686" w:rsidP="00116686">
            <w:pPr>
              <w:pStyle w:val="TableParagraph"/>
              <w:ind w:left="2"/>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DERSİN ADI</w:t>
            </w:r>
          </w:p>
        </w:tc>
        <w:tc>
          <w:tcPr>
            <w:tcW w:w="9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16686" w:rsidRPr="004620D2" w:rsidRDefault="00116686" w:rsidP="00116686">
            <w:pPr>
              <w:pStyle w:val="TableParagraph"/>
              <w:ind w:right="1"/>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DERSİN TÜRÜ</w:t>
            </w:r>
          </w:p>
        </w:tc>
        <w:tc>
          <w:tcPr>
            <w:tcW w:w="6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16686" w:rsidRPr="004620D2" w:rsidRDefault="00116686" w:rsidP="00116686">
            <w:pPr>
              <w:pStyle w:val="TableParagraph"/>
              <w:ind w:left="1"/>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T</w:t>
            </w:r>
          </w:p>
        </w:tc>
        <w:tc>
          <w:tcPr>
            <w:tcW w:w="6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16686" w:rsidRPr="004620D2" w:rsidRDefault="00116686" w:rsidP="00116686">
            <w:pPr>
              <w:pStyle w:val="TableParagraph"/>
              <w:tabs>
                <w:tab w:val="left" w:pos="345"/>
                <w:tab w:val="center" w:pos="456"/>
              </w:tabs>
              <w:rPr>
                <w:rFonts w:ascii="Times New Roman" w:hAnsi="Times New Roman" w:cs="Times New Roman"/>
                <w:sz w:val="24"/>
                <w:szCs w:val="24"/>
                <w:lang w:val="tr-TR"/>
              </w:rPr>
            </w:pPr>
            <w:r w:rsidRPr="004620D2">
              <w:rPr>
                <w:rFonts w:ascii="Times New Roman" w:hAnsi="Times New Roman" w:cs="Times New Roman"/>
                <w:sz w:val="24"/>
                <w:szCs w:val="24"/>
                <w:lang w:val="tr-TR"/>
              </w:rPr>
              <w:tab/>
            </w:r>
            <w:r w:rsidRPr="004620D2">
              <w:rPr>
                <w:rFonts w:ascii="Times New Roman" w:hAnsi="Times New Roman" w:cs="Times New Roman"/>
                <w:sz w:val="24"/>
                <w:szCs w:val="24"/>
                <w:lang w:val="tr-TR"/>
              </w:rPr>
              <w:tab/>
              <w:t>U</w:t>
            </w:r>
          </w:p>
        </w:tc>
        <w:tc>
          <w:tcPr>
            <w:tcW w:w="6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16686" w:rsidRPr="004620D2" w:rsidRDefault="00116686" w:rsidP="00116686">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K</w:t>
            </w:r>
          </w:p>
        </w:tc>
        <w:tc>
          <w:tcPr>
            <w:tcW w:w="6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16686" w:rsidRPr="004620D2" w:rsidRDefault="00116686" w:rsidP="00116686">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AKTS</w:t>
            </w:r>
          </w:p>
        </w:tc>
      </w:tr>
      <w:tr w:rsidR="00D44C5E" w:rsidRPr="004620D2" w:rsidTr="00D44C5E">
        <w:trPr>
          <w:trHeight w:hRule="exact" w:val="397"/>
        </w:trPr>
        <w:tc>
          <w:tcPr>
            <w:tcW w:w="1173" w:type="dxa"/>
            <w:tcBorders>
              <w:top w:val="single" w:sz="4" w:space="0" w:color="000000"/>
              <w:left w:val="single" w:sz="4" w:space="0" w:color="000000"/>
              <w:bottom w:val="single" w:sz="4" w:space="0" w:color="000000"/>
              <w:right w:val="single" w:sz="4" w:space="0" w:color="000000"/>
            </w:tcBorders>
            <w:vAlign w:val="center"/>
          </w:tcPr>
          <w:p w:rsidR="00D44C5E" w:rsidRPr="000F7A3F" w:rsidRDefault="00D44C5E" w:rsidP="00FE3D1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SHZ211</w:t>
            </w:r>
          </w:p>
        </w:tc>
        <w:tc>
          <w:tcPr>
            <w:tcW w:w="4395"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firstLine="106"/>
              <w:rPr>
                <w:rFonts w:ascii="Times New Roman" w:hAnsi="Times New Roman" w:cs="Times New Roman"/>
                <w:sz w:val="24"/>
                <w:szCs w:val="24"/>
              </w:rPr>
            </w:pPr>
            <w:r w:rsidRPr="004620D2">
              <w:rPr>
                <w:rFonts w:ascii="Times New Roman" w:hAnsi="Times New Roman" w:cs="Times New Roman"/>
                <w:sz w:val="24"/>
                <w:szCs w:val="24"/>
              </w:rPr>
              <w:t>İşaret Dili</w:t>
            </w:r>
          </w:p>
        </w:tc>
        <w:tc>
          <w:tcPr>
            <w:tcW w:w="962"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bCs/>
                <w:sz w:val="24"/>
                <w:szCs w:val="24"/>
              </w:rPr>
            </w:pPr>
            <w:r w:rsidRPr="004620D2">
              <w:rPr>
                <w:rFonts w:ascii="Times New Roman" w:hAnsi="Times New Roman" w:cs="Times New Roman"/>
                <w:bCs/>
                <w:sz w:val="24"/>
                <w:szCs w:val="24"/>
              </w:rPr>
              <w:t>S</w:t>
            </w:r>
          </w:p>
        </w:tc>
        <w:tc>
          <w:tcPr>
            <w:tcW w:w="63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hRule="exact" w:val="397"/>
        </w:trPr>
        <w:tc>
          <w:tcPr>
            <w:tcW w:w="1173" w:type="dxa"/>
            <w:tcBorders>
              <w:top w:val="single" w:sz="4" w:space="0" w:color="000000"/>
              <w:left w:val="single" w:sz="4" w:space="0" w:color="000000"/>
              <w:bottom w:val="single" w:sz="4" w:space="0" w:color="000000"/>
              <w:right w:val="single" w:sz="4" w:space="0" w:color="000000"/>
            </w:tcBorders>
            <w:vAlign w:val="center"/>
          </w:tcPr>
          <w:p w:rsidR="00D44C5E" w:rsidRPr="000F7A3F" w:rsidRDefault="00D44C5E" w:rsidP="00FE3D1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SHZ215</w:t>
            </w:r>
          </w:p>
        </w:tc>
        <w:tc>
          <w:tcPr>
            <w:tcW w:w="4395"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firstLine="106"/>
              <w:rPr>
                <w:rFonts w:ascii="Times New Roman" w:hAnsi="Times New Roman" w:cs="Times New Roman"/>
                <w:sz w:val="24"/>
                <w:szCs w:val="24"/>
              </w:rPr>
            </w:pPr>
            <w:r w:rsidRPr="004620D2">
              <w:rPr>
                <w:rFonts w:ascii="Times New Roman" w:hAnsi="Times New Roman" w:cs="Times New Roman"/>
                <w:sz w:val="24"/>
                <w:szCs w:val="24"/>
              </w:rPr>
              <w:t>PsikososyalRehabilitasyon</w:t>
            </w:r>
          </w:p>
        </w:tc>
        <w:tc>
          <w:tcPr>
            <w:tcW w:w="962"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313" w:right="306"/>
              <w:jc w:val="center"/>
              <w:rPr>
                <w:rFonts w:ascii="Times New Roman" w:hAnsi="Times New Roman" w:cs="Times New Roman"/>
                <w:sz w:val="24"/>
                <w:szCs w:val="24"/>
              </w:rPr>
            </w:pPr>
            <w:r w:rsidRPr="004620D2">
              <w:rPr>
                <w:rFonts w:ascii="Times New Roman" w:hAnsi="Times New Roman" w:cs="Times New Roman"/>
                <w:sz w:val="24"/>
                <w:szCs w:val="24"/>
              </w:rPr>
              <w:t>S</w:t>
            </w:r>
          </w:p>
        </w:tc>
        <w:tc>
          <w:tcPr>
            <w:tcW w:w="63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116686">
            <w:pPr>
              <w:pStyle w:val="TableParagraph"/>
              <w:ind w:left="313" w:right="306"/>
              <w:rPr>
                <w:rFonts w:ascii="Times New Roman" w:hAnsi="Times New Roman" w:cs="Times New Roman"/>
                <w:sz w:val="24"/>
                <w:szCs w:val="24"/>
              </w:rPr>
            </w:pPr>
            <w:r w:rsidRPr="004620D2">
              <w:rPr>
                <w:rFonts w:ascii="Times New Roman" w:hAnsi="Times New Roman" w:cs="Times New Roman"/>
                <w:sz w:val="24"/>
                <w:szCs w:val="24"/>
              </w:rPr>
              <w:t>2</w:t>
            </w:r>
          </w:p>
        </w:tc>
      </w:tr>
    </w:tbl>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tbl>
      <w:tblPr>
        <w:tblpPr w:leftFromText="141" w:rightFromText="141" w:vertAnchor="text" w:horzAnchor="margin" w:tblpY="-2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98"/>
        <w:gridCol w:w="4276"/>
        <w:gridCol w:w="890"/>
        <w:gridCol w:w="636"/>
        <w:gridCol w:w="637"/>
        <w:gridCol w:w="637"/>
        <w:gridCol w:w="708"/>
      </w:tblGrid>
      <w:tr w:rsidR="00D44C5E" w:rsidRPr="004620D2" w:rsidTr="00D44C5E">
        <w:trPr>
          <w:trHeight w:val="506"/>
        </w:trPr>
        <w:tc>
          <w:tcPr>
            <w:tcW w:w="9082" w:type="dxa"/>
            <w:gridSpan w:val="7"/>
            <w:shd w:val="clear" w:color="auto" w:fill="DBE5F1" w:themeFill="accent1" w:themeFillTint="33"/>
            <w:vAlign w:val="center"/>
          </w:tcPr>
          <w:p w:rsidR="00D44C5E" w:rsidRPr="004620D2" w:rsidRDefault="00D44C5E" w:rsidP="00D44C5E">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sz w:val="24"/>
                <w:szCs w:val="24"/>
              </w:rPr>
              <w:lastRenderedPageBreak/>
              <w:t>İKİNCİ SINIF BAHAR DÖNEMİ</w:t>
            </w:r>
          </w:p>
        </w:tc>
      </w:tr>
      <w:tr w:rsidR="00D44C5E" w:rsidRPr="004620D2" w:rsidTr="00D44C5E">
        <w:trPr>
          <w:trHeight w:val="506"/>
        </w:trPr>
        <w:tc>
          <w:tcPr>
            <w:tcW w:w="1298" w:type="dxa"/>
            <w:shd w:val="clear" w:color="auto" w:fill="DBE5F1" w:themeFill="accent1" w:themeFillTint="33"/>
            <w:vAlign w:val="center"/>
            <w:hideMark/>
          </w:tcPr>
          <w:p w:rsidR="00D44C5E" w:rsidRPr="004620D2" w:rsidRDefault="00D44C5E" w:rsidP="00D44C5E">
            <w:pPr>
              <w:spacing w:after="0" w:line="240" w:lineRule="auto"/>
              <w:ind w:left="16"/>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KOD</w:t>
            </w:r>
          </w:p>
        </w:tc>
        <w:tc>
          <w:tcPr>
            <w:tcW w:w="4276" w:type="dxa"/>
            <w:shd w:val="clear" w:color="auto" w:fill="DBE5F1" w:themeFill="accent1" w:themeFillTint="33"/>
            <w:vAlign w:val="center"/>
            <w:hideMark/>
          </w:tcPr>
          <w:p w:rsidR="00D44C5E" w:rsidRPr="004620D2" w:rsidRDefault="00D44C5E" w:rsidP="00D44C5E">
            <w:pPr>
              <w:spacing w:after="0" w:line="240" w:lineRule="auto"/>
              <w:ind w:left="16"/>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DERSİN ADI</w:t>
            </w:r>
          </w:p>
        </w:tc>
        <w:tc>
          <w:tcPr>
            <w:tcW w:w="890" w:type="dxa"/>
            <w:shd w:val="clear" w:color="auto" w:fill="DBE5F1" w:themeFill="accent1" w:themeFillTint="33"/>
            <w:vAlign w:val="center"/>
            <w:hideMark/>
          </w:tcPr>
          <w:p w:rsidR="00D44C5E" w:rsidRPr="004620D2" w:rsidRDefault="00D44C5E" w:rsidP="00D44C5E">
            <w:pPr>
              <w:spacing w:after="0" w:line="240" w:lineRule="auto"/>
              <w:ind w:left="47"/>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DERSİN TÜRÜ</w:t>
            </w:r>
          </w:p>
        </w:tc>
        <w:tc>
          <w:tcPr>
            <w:tcW w:w="636" w:type="dxa"/>
            <w:shd w:val="clear" w:color="auto" w:fill="DBE5F1" w:themeFill="accent1" w:themeFillTint="33"/>
            <w:vAlign w:val="center"/>
            <w:hideMark/>
          </w:tcPr>
          <w:p w:rsidR="00D44C5E" w:rsidRPr="004620D2" w:rsidRDefault="00D44C5E" w:rsidP="00D44C5E">
            <w:pPr>
              <w:spacing w:after="0" w:line="240" w:lineRule="auto"/>
              <w:ind w:left="47"/>
              <w:jc w:val="center"/>
              <w:textAlignment w:val="bottom"/>
              <w:rPr>
                <w:rFonts w:ascii="Times New Roman" w:hAnsi="Times New Roman" w:cs="Times New Roman"/>
                <w:sz w:val="24"/>
                <w:szCs w:val="24"/>
              </w:rPr>
            </w:pPr>
            <w:r w:rsidRPr="004620D2">
              <w:rPr>
                <w:rFonts w:ascii="Times New Roman" w:hAnsi="Times New Roman" w:cs="Times New Roman"/>
                <w:bCs/>
                <w:sz w:val="24"/>
                <w:szCs w:val="24"/>
              </w:rPr>
              <w:t>T</w:t>
            </w:r>
          </w:p>
        </w:tc>
        <w:tc>
          <w:tcPr>
            <w:tcW w:w="637" w:type="dxa"/>
            <w:shd w:val="clear" w:color="auto" w:fill="DBE5F1" w:themeFill="accent1" w:themeFillTint="33"/>
            <w:vAlign w:val="center"/>
          </w:tcPr>
          <w:p w:rsidR="00D44C5E" w:rsidRPr="004620D2" w:rsidRDefault="00D44C5E" w:rsidP="00D44C5E">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U</w:t>
            </w:r>
          </w:p>
        </w:tc>
        <w:tc>
          <w:tcPr>
            <w:tcW w:w="637" w:type="dxa"/>
            <w:shd w:val="clear" w:color="auto" w:fill="DBE5F1" w:themeFill="accent1" w:themeFillTint="33"/>
            <w:vAlign w:val="center"/>
          </w:tcPr>
          <w:p w:rsidR="00D44C5E" w:rsidRPr="004620D2" w:rsidRDefault="00D44C5E" w:rsidP="00D44C5E">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K</w:t>
            </w:r>
          </w:p>
        </w:tc>
        <w:tc>
          <w:tcPr>
            <w:tcW w:w="708" w:type="dxa"/>
            <w:shd w:val="clear" w:color="auto" w:fill="DBE5F1" w:themeFill="accent1" w:themeFillTint="33"/>
            <w:vAlign w:val="center"/>
            <w:hideMark/>
          </w:tcPr>
          <w:p w:rsidR="00D44C5E" w:rsidRPr="004620D2" w:rsidRDefault="00D44C5E" w:rsidP="00D44C5E">
            <w:pPr>
              <w:spacing w:after="0" w:line="240" w:lineRule="auto"/>
              <w:ind w:left="96" w:right="82"/>
              <w:jc w:val="center"/>
              <w:textAlignment w:val="bottom"/>
              <w:rPr>
                <w:rFonts w:ascii="Times New Roman" w:hAnsi="Times New Roman" w:cs="Times New Roman"/>
                <w:bCs/>
                <w:sz w:val="24"/>
                <w:szCs w:val="24"/>
              </w:rPr>
            </w:pPr>
            <w:r w:rsidRPr="004620D2">
              <w:rPr>
                <w:rFonts w:ascii="Times New Roman" w:hAnsi="Times New Roman" w:cs="Times New Roman"/>
                <w:bCs/>
                <w:sz w:val="24"/>
                <w:szCs w:val="24"/>
              </w:rPr>
              <w:t>AKTS</w:t>
            </w:r>
          </w:p>
        </w:tc>
      </w:tr>
      <w:tr w:rsidR="00D44C5E" w:rsidRPr="004620D2" w:rsidTr="00D44C5E">
        <w:trPr>
          <w:trHeight w:val="397"/>
        </w:trPr>
        <w:tc>
          <w:tcPr>
            <w:tcW w:w="1298" w:type="dxa"/>
            <w:vAlign w:val="center"/>
          </w:tcPr>
          <w:p w:rsidR="00D44C5E" w:rsidRPr="000F7A3F" w:rsidRDefault="00D44C5E" w:rsidP="00FE3D13">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FTT200</w:t>
            </w:r>
          </w:p>
        </w:tc>
        <w:tc>
          <w:tcPr>
            <w:tcW w:w="4276" w:type="dxa"/>
            <w:vAlign w:val="center"/>
          </w:tcPr>
          <w:p w:rsidR="00D44C5E" w:rsidRPr="004620D2" w:rsidRDefault="00D44C5E" w:rsidP="00D44C5E">
            <w:pPr>
              <w:pStyle w:val="TableParagraph"/>
              <w:ind w:firstLine="109"/>
              <w:rPr>
                <w:rFonts w:ascii="Times New Roman" w:hAnsi="Times New Roman" w:cs="Times New Roman"/>
                <w:sz w:val="24"/>
                <w:szCs w:val="24"/>
              </w:rPr>
            </w:pPr>
            <w:r w:rsidRPr="004620D2">
              <w:rPr>
                <w:rFonts w:ascii="Times New Roman" w:hAnsi="Times New Roman" w:cs="Times New Roman"/>
                <w:sz w:val="24"/>
                <w:szCs w:val="24"/>
              </w:rPr>
              <w:t>KlinikUygulama-II</w:t>
            </w:r>
          </w:p>
        </w:tc>
        <w:tc>
          <w:tcPr>
            <w:tcW w:w="890" w:type="dxa"/>
            <w:vAlign w:val="center"/>
          </w:tcPr>
          <w:p w:rsidR="00D44C5E" w:rsidRPr="004620D2" w:rsidRDefault="00D44C5E" w:rsidP="00D44C5E">
            <w:pPr>
              <w:pStyle w:val="TableParagraph"/>
              <w:ind w:left="7"/>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636" w:type="dxa"/>
            <w:vAlign w:val="center"/>
          </w:tcPr>
          <w:p w:rsidR="00D44C5E" w:rsidRPr="004620D2" w:rsidRDefault="00D44C5E" w:rsidP="00D44C5E">
            <w:pPr>
              <w:pStyle w:val="TableParagraph"/>
              <w:ind w:left="103" w:right="95"/>
              <w:jc w:val="center"/>
              <w:rPr>
                <w:rFonts w:ascii="Times New Roman" w:hAnsi="Times New Roman" w:cs="Times New Roman"/>
                <w:sz w:val="24"/>
                <w:szCs w:val="24"/>
              </w:rPr>
            </w:pPr>
            <w:r w:rsidRPr="004620D2">
              <w:rPr>
                <w:rFonts w:ascii="Times New Roman" w:hAnsi="Times New Roman" w:cs="Times New Roman"/>
                <w:sz w:val="24"/>
                <w:szCs w:val="24"/>
              </w:rPr>
              <w:t>6</w:t>
            </w:r>
          </w:p>
        </w:tc>
        <w:tc>
          <w:tcPr>
            <w:tcW w:w="637" w:type="dxa"/>
            <w:vAlign w:val="center"/>
          </w:tcPr>
          <w:p w:rsidR="00D44C5E" w:rsidRPr="004620D2" w:rsidRDefault="00D44C5E" w:rsidP="00D44C5E">
            <w:pPr>
              <w:pStyle w:val="TableParagraph"/>
              <w:ind w:left="174" w:right="169"/>
              <w:jc w:val="center"/>
              <w:rPr>
                <w:rFonts w:ascii="Times New Roman" w:hAnsi="Times New Roman" w:cs="Times New Roman"/>
                <w:sz w:val="24"/>
                <w:szCs w:val="24"/>
              </w:rPr>
            </w:pPr>
            <w:r w:rsidRPr="004620D2">
              <w:rPr>
                <w:rFonts w:ascii="Times New Roman" w:hAnsi="Times New Roman" w:cs="Times New Roman"/>
                <w:sz w:val="24"/>
                <w:szCs w:val="24"/>
              </w:rPr>
              <w:t>20</w:t>
            </w:r>
          </w:p>
        </w:tc>
        <w:tc>
          <w:tcPr>
            <w:tcW w:w="637" w:type="dxa"/>
            <w:vAlign w:val="center"/>
          </w:tcPr>
          <w:p w:rsidR="00D44C5E" w:rsidRPr="004620D2" w:rsidRDefault="00D44C5E" w:rsidP="00D44C5E">
            <w:pPr>
              <w:pStyle w:val="TableParagraph"/>
              <w:ind w:left="174" w:right="169"/>
              <w:jc w:val="center"/>
              <w:rPr>
                <w:rFonts w:ascii="Times New Roman" w:hAnsi="Times New Roman" w:cs="Times New Roman"/>
                <w:sz w:val="24"/>
                <w:szCs w:val="24"/>
              </w:rPr>
            </w:pPr>
            <w:r w:rsidRPr="004620D2">
              <w:rPr>
                <w:rFonts w:ascii="Times New Roman" w:hAnsi="Times New Roman" w:cs="Times New Roman"/>
                <w:sz w:val="24"/>
                <w:szCs w:val="24"/>
              </w:rPr>
              <w:t>16</w:t>
            </w:r>
          </w:p>
        </w:tc>
        <w:tc>
          <w:tcPr>
            <w:tcW w:w="708" w:type="dxa"/>
            <w:vAlign w:val="center"/>
          </w:tcPr>
          <w:p w:rsidR="00D44C5E" w:rsidRPr="004620D2" w:rsidRDefault="00D44C5E" w:rsidP="00D44C5E">
            <w:pPr>
              <w:pStyle w:val="TableParagraph"/>
              <w:ind w:left="174" w:right="169"/>
              <w:jc w:val="center"/>
              <w:rPr>
                <w:rFonts w:ascii="Times New Roman" w:hAnsi="Times New Roman" w:cs="Times New Roman"/>
                <w:sz w:val="24"/>
                <w:szCs w:val="24"/>
              </w:rPr>
            </w:pPr>
            <w:r w:rsidRPr="004620D2">
              <w:rPr>
                <w:rFonts w:ascii="Times New Roman" w:hAnsi="Times New Roman" w:cs="Times New Roman"/>
                <w:sz w:val="24"/>
                <w:szCs w:val="24"/>
              </w:rPr>
              <w:t>19</w:t>
            </w:r>
          </w:p>
        </w:tc>
      </w:tr>
      <w:tr w:rsidR="00D44C5E" w:rsidRPr="004620D2" w:rsidTr="00D44C5E">
        <w:trPr>
          <w:trHeight w:val="397"/>
        </w:trPr>
        <w:tc>
          <w:tcPr>
            <w:tcW w:w="1298" w:type="dxa"/>
            <w:vAlign w:val="center"/>
          </w:tcPr>
          <w:p w:rsidR="00D44C5E" w:rsidRPr="000F7A3F" w:rsidRDefault="00D44C5E" w:rsidP="00FE3D13">
            <w:pPr>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FTT202</w:t>
            </w:r>
          </w:p>
        </w:tc>
        <w:tc>
          <w:tcPr>
            <w:tcW w:w="4276" w:type="dxa"/>
            <w:vAlign w:val="center"/>
          </w:tcPr>
          <w:p w:rsidR="00D44C5E" w:rsidRPr="004620D2" w:rsidRDefault="00D44C5E" w:rsidP="00D44C5E">
            <w:pPr>
              <w:pStyle w:val="TableParagraph"/>
              <w:ind w:firstLine="109"/>
              <w:rPr>
                <w:rFonts w:ascii="Times New Roman" w:hAnsi="Times New Roman" w:cs="Times New Roman"/>
                <w:sz w:val="24"/>
                <w:szCs w:val="24"/>
              </w:rPr>
            </w:pPr>
            <w:r w:rsidRPr="004620D2">
              <w:rPr>
                <w:rFonts w:ascii="Times New Roman" w:hAnsi="Times New Roman" w:cs="Times New Roman"/>
                <w:sz w:val="24"/>
                <w:szCs w:val="24"/>
              </w:rPr>
              <w:t>Ergonomi</w:t>
            </w:r>
          </w:p>
        </w:tc>
        <w:tc>
          <w:tcPr>
            <w:tcW w:w="890" w:type="dxa"/>
            <w:vAlign w:val="center"/>
          </w:tcPr>
          <w:p w:rsidR="00D44C5E" w:rsidRPr="004620D2" w:rsidRDefault="00D44C5E" w:rsidP="00D44C5E">
            <w:pPr>
              <w:pStyle w:val="TableParagraph"/>
              <w:spacing w:before="1"/>
              <w:ind w:left="4"/>
              <w:jc w:val="center"/>
              <w:rPr>
                <w:rFonts w:ascii="Times New Roman" w:hAnsi="Times New Roman" w:cs="Times New Roman"/>
                <w:bCs/>
                <w:sz w:val="24"/>
                <w:szCs w:val="24"/>
              </w:rPr>
            </w:pPr>
            <w:r w:rsidRPr="004620D2">
              <w:rPr>
                <w:rFonts w:ascii="Times New Roman" w:hAnsi="Times New Roman" w:cs="Times New Roman"/>
                <w:bCs/>
                <w:sz w:val="24"/>
                <w:szCs w:val="24"/>
              </w:rPr>
              <w:t>Z</w:t>
            </w:r>
          </w:p>
        </w:tc>
        <w:tc>
          <w:tcPr>
            <w:tcW w:w="636" w:type="dxa"/>
            <w:vAlign w:val="center"/>
          </w:tcPr>
          <w:p w:rsidR="00D44C5E" w:rsidRPr="004620D2" w:rsidRDefault="00D44C5E" w:rsidP="00D44C5E">
            <w:pPr>
              <w:pStyle w:val="TableParagraph"/>
              <w:ind w:left="103" w:right="9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7" w:type="dxa"/>
            <w:vAlign w:val="center"/>
          </w:tcPr>
          <w:p w:rsidR="00D44C5E" w:rsidRPr="004620D2" w:rsidRDefault="00D44C5E" w:rsidP="00D44C5E">
            <w:pPr>
              <w:pStyle w:val="TableParagraph"/>
              <w:ind w:left="1"/>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vAlign w:val="center"/>
          </w:tcPr>
          <w:p w:rsidR="00D44C5E" w:rsidRPr="004620D2" w:rsidRDefault="00D44C5E" w:rsidP="00D44C5E">
            <w:pPr>
              <w:pStyle w:val="TableParagraph"/>
              <w:ind w:left="1"/>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vAlign w:val="center"/>
          </w:tcPr>
          <w:p w:rsidR="00D44C5E" w:rsidRPr="004620D2" w:rsidRDefault="00D44C5E" w:rsidP="00D44C5E">
            <w:pPr>
              <w:pStyle w:val="TableParagraph"/>
              <w:ind w:left="1"/>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val="397"/>
        </w:trPr>
        <w:tc>
          <w:tcPr>
            <w:tcW w:w="1298" w:type="dxa"/>
            <w:shd w:val="clear" w:color="auto" w:fill="DBE5F1" w:themeFill="accent1" w:themeFillTint="33"/>
            <w:vAlign w:val="center"/>
          </w:tcPr>
          <w:p w:rsidR="00D44C5E" w:rsidRPr="000F7A3F" w:rsidRDefault="00D44C5E" w:rsidP="00FE3D13">
            <w:pPr>
              <w:spacing w:after="0" w:line="240" w:lineRule="auto"/>
              <w:jc w:val="center"/>
              <w:rPr>
                <w:rFonts w:ascii="Times New Roman" w:eastAsia="Times New Roman" w:hAnsi="Times New Roman" w:cs="Times New Roman"/>
                <w:bCs/>
                <w:color w:val="000000"/>
                <w:sz w:val="18"/>
                <w:szCs w:val="18"/>
              </w:rPr>
            </w:pPr>
            <w:r w:rsidRPr="000F7A3F">
              <w:rPr>
                <w:rFonts w:ascii="Times New Roman" w:eastAsia="Times New Roman" w:hAnsi="Times New Roman" w:cs="Times New Roman"/>
                <w:bCs/>
                <w:color w:val="000000"/>
                <w:sz w:val="18"/>
                <w:szCs w:val="18"/>
              </w:rPr>
              <w:t>AİİT202</w:t>
            </w:r>
          </w:p>
        </w:tc>
        <w:tc>
          <w:tcPr>
            <w:tcW w:w="4276" w:type="dxa"/>
            <w:shd w:val="clear" w:color="auto" w:fill="DBE5F1" w:themeFill="accent1" w:themeFillTint="33"/>
            <w:vAlign w:val="center"/>
          </w:tcPr>
          <w:p w:rsidR="00D44C5E" w:rsidRPr="004620D2" w:rsidRDefault="00D44C5E" w:rsidP="00D44C5E">
            <w:pPr>
              <w:pStyle w:val="TableParagraph"/>
              <w:ind w:firstLine="109"/>
              <w:rPr>
                <w:rFonts w:ascii="Times New Roman" w:hAnsi="Times New Roman" w:cs="Times New Roman"/>
                <w:sz w:val="24"/>
                <w:szCs w:val="24"/>
              </w:rPr>
            </w:pPr>
            <w:r w:rsidRPr="004620D2">
              <w:rPr>
                <w:rFonts w:ascii="Times New Roman" w:hAnsi="Times New Roman" w:cs="Times New Roman"/>
                <w:sz w:val="24"/>
                <w:szCs w:val="24"/>
              </w:rPr>
              <w:t>Atatürk İlkeleriveİnkılâpTarihi-II</w:t>
            </w:r>
          </w:p>
        </w:tc>
        <w:tc>
          <w:tcPr>
            <w:tcW w:w="890" w:type="dxa"/>
            <w:shd w:val="clear" w:color="auto" w:fill="DBE5F1" w:themeFill="accent1" w:themeFillTint="33"/>
            <w:vAlign w:val="center"/>
          </w:tcPr>
          <w:p w:rsidR="00D44C5E" w:rsidRPr="004620D2" w:rsidRDefault="00D44C5E" w:rsidP="00D44C5E">
            <w:pPr>
              <w:pStyle w:val="TableParagraph"/>
              <w:ind w:left="106" w:right="93"/>
              <w:jc w:val="center"/>
              <w:rPr>
                <w:rFonts w:ascii="Times New Roman" w:hAnsi="Times New Roman" w:cs="Times New Roman"/>
                <w:bCs/>
                <w:sz w:val="24"/>
                <w:szCs w:val="24"/>
              </w:rPr>
            </w:pPr>
            <w:r w:rsidRPr="004620D2">
              <w:rPr>
                <w:rFonts w:ascii="Times New Roman" w:hAnsi="Times New Roman" w:cs="Times New Roman"/>
                <w:bCs/>
                <w:sz w:val="24"/>
                <w:szCs w:val="24"/>
              </w:rPr>
              <w:t>OZ</w:t>
            </w:r>
          </w:p>
        </w:tc>
        <w:tc>
          <w:tcPr>
            <w:tcW w:w="636" w:type="dxa"/>
            <w:shd w:val="clear" w:color="auto" w:fill="DBE5F1" w:themeFill="accent1" w:themeFillTint="33"/>
            <w:vAlign w:val="center"/>
          </w:tcPr>
          <w:p w:rsidR="00D44C5E" w:rsidRPr="004620D2" w:rsidRDefault="00D44C5E" w:rsidP="00D44C5E">
            <w:pPr>
              <w:pStyle w:val="TableParagraph"/>
              <w:ind w:left="103" w:right="9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7" w:type="dxa"/>
            <w:shd w:val="clear" w:color="auto" w:fill="DBE5F1" w:themeFill="accent1" w:themeFillTint="33"/>
            <w:vAlign w:val="center"/>
          </w:tcPr>
          <w:p w:rsidR="00D44C5E" w:rsidRPr="004620D2" w:rsidRDefault="00D44C5E" w:rsidP="00D44C5E">
            <w:pPr>
              <w:pStyle w:val="TableParagraph"/>
              <w:ind w:left="5"/>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shd w:val="clear" w:color="auto" w:fill="DBE5F1" w:themeFill="accent1" w:themeFillTint="33"/>
            <w:vAlign w:val="center"/>
          </w:tcPr>
          <w:p w:rsidR="00D44C5E" w:rsidRPr="004620D2" w:rsidRDefault="00D44C5E" w:rsidP="00D44C5E">
            <w:pPr>
              <w:pStyle w:val="TableParagraph"/>
              <w:ind w:left="5"/>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shd w:val="clear" w:color="auto" w:fill="DBE5F1" w:themeFill="accent1" w:themeFillTint="33"/>
            <w:vAlign w:val="center"/>
          </w:tcPr>
          <w:p w:rsidR="00D44C5E" w:rsidRPr="004620D2" w:rsidRDefault="00D44C5E" w:rsidP="00D44C5E">
            <w:pPr>
              <w:pStyle w:val="TableParagraph"/>
              <w:ind w:left="5"/>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val="397"/>
        </w:trPr>
        <w:tc>
          <w:tcPr>
            <w:tcW w:w="1298" w:type="dxa"/>
            <w:shd w:val="clear" w:color="auto" w:fill="auto"/>
            <w:vAlign w:val="center"/>
          </w:tcPr>
          <w:p w:rsidR="00D44C5E" w:rsidRPr="000F7A3F" w:rsidRDefault="00D44C5E" w:rsidP="00FE3D13">
            <w:pPr>
              <w:spacing w:after="0" w:line="240" w:lineRule="auto"/>
              <w:jc w:val="center"/>
              <w:rPr>
                <w:rFonts w:ascii="Times New Roman" w:eastAsia="Times New Roman" w:hAnsi="Times New Roman" w:cs="Times New Roman"/>
                <w:bCs/>
                <w:color w:val="000000"/>
                <w:sz w:val="18"/>
                <w:szCs w:val="18"/>
              </w:rPr>
            </w:pPr>
            <w:r w:rsidRPr="000F7A3F">
              <w:rPr>
                <w:rFonts w:ascii="Times New Roman" w:eastAsia="Times New Roman" w:hAnsi="Times New Roman" w:cs="Times New Roman"/>
                <w:bCs/>
                <w:color w:val="000000"/>
                <w:sz w:val="18"/>
                <w:szCs w:val="18"/>
              </w:rPr>
              <w:t>MUP200</w:t>
            </w:r>
          </w:p>
        </w:tc>
        <w:tc>
          <w:tcPr>
            <w:tcW w:w="4276" w:type="dxa"/>
            <w:vAlign w:val="center"/>
          </w:tcPr>
          <w:p w:rsidR="00D44C5E" w:rsidRPr="004620D2" w:rsidRDefault="00D44C5E" w:rsidP="00D44C5E">
            <w:pPr>
              <w:pStyle w:val="TableParagraph"/>
              <w:ind w:firstLine="109"/>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Mesleki UygulamaProjesi</w:t>
            </w:r>
          </w:p>
        </w:tc>
        <w:tc>
          <w:tcPr>
            <w:tcW w:w="890" w:type="dxa"/>
            <w:vAlign w:val="center"/>
          </w:tcPr>
          <w:p w:rsidR="00D44C5E" w:rsidRPr="004620D2" w:rsidRDefault="00D44C5E" w:rsidP="00D44C5E">
            <w:pPr>
              <w:pStyle w:val="TableParagraph"/>
              <w:jc w:val="center"/>
              <w:rPr>
                <w:rFonts w:ascii="Times New Roman" w:eastAsia="Times New Roman" w:hAnsi="Times New Roman" w:cs="Times New Roman"/>
                <w:bCs/>
                <w:sz w:val="24"/>
                <w:szCs w:val="24"/>
                <w:lang w:val="tr-TR"/>
              </w:rPr>
            </w:pPr>
            <w:r w:rsidRPr="004620D2">
              <w:rPr>
                <w:rFonts w:ascii="Times New Roman" w:hAnsi="Times New Roman" w:cs="Times New Roman"/>
                <w:bCs/>
                <w:sz w:val="24"/>
                <w:szCs w:val="24"/>
                <w:lang w:val="tr-TR"/>
              </w:rPr>
              <w:t>S</w:t>
            </w:r>
          </w:p>
        </w:tc>
        <w:tc>
          <w:tcPr>
            <w:tcW w:w="636" w:type="dxa"/>
            <w:vAlign w:val="center"/>
          </w:tcPr>
          <w:p w:rsidR="00D44C5E" w:rsidRPr="004620D2" w:rsidRDefault="00D44C5E" w:rsidP="00D44C5E">
            <w:pPr>
              <w:pStyle w:val="TableParagraph"/>
              <w:ind w:left="103" w:right="95"/>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0</w:t>
            </w:r>
          </w:p>
        </w:tc>
        <w:tc>
          <w:tcPr>
            <w:tcW w:w="637" w:type="dxa"/>
            <w:vAlign w:val="center"/>
          </w:tcPr>
          <w:p w:rsidR="00D44C5E" w:rsidRPr="004620D2" w:rsidRDefault="00D44C5E" w:rsidP="00D44C5E">
            <w:pPr>
              <w:pStyle w:val="TableParagraph"/>
              <w:ind w:left="4"/>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0</w:t>
            </w:r>
          </w:p>
        </w:tc>
        <w:tc>
          <w:tcPr>
            <w:tcW w:w="637" w:type="dxa"/>
            <w:vAlign w:val="center"/>
          </w:tcPr>
          <w:p w:rsidR="00D44C5E" w:rsidRPr="004620D2" w:rsidRDefault="00D44C5E" w:rsidP="00D44C5E">
            <w:pPr>
              <w:pStyle w:val="TableParagraph"/>
              <w:ind w:left="4"/>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0</w:t>
            </w:r>
          </w:p>
        </w:tc>
        <w:tc>
          <w:tcPr>
            <w:tcW w:w="708" w:type="dxa"/>
            <w:vAlign w:val="center"/>
          </w:tcPr>
          <w:p w:rsidR="00D44C5E" w:rsidRPr="004620D2" w:rsidRDefault="00D44C5E" w:rsidP="00D44C5E">
            <w:pPr>
              <w:pStyle w:val="TableParagraph"/>
              <w:ind w:left="4"/>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3</w:t>
            </w:r>
          </w:p>
        </w:tc>
      </w:tr>
      <w:tr w:rsidR="00D44C5E" w:rsidRPr="004620D2" w:rsidTr="00D44C5E">
        <w:trPr>
          <w:trHeight w:val="397"/>
        </w:trPr>
        <w:tc>
          <w:tcPr>
            <w:tcW w:w="1298" w:type="dxa"/>
            <w:shd w:val="clear" w:color="auto" w:fill="auto"/>
            <w:vAlign w:val="center"/>
          </w:tcPr>
          <w:p w:rsidR="00D44C5E" w:rsidRPr="004620D2" w:rsidRDefault="00D44C5E" w:rsidP="00D44C5E">
            <w:pPr>
              <w:pStyle w:val="TableParagraph"/>
              <w:ind w:left="105"/>
              <w:rPr>
                <w:rFonts w:ascii="Times New Roman" w:hAnsi="Times New Roman" w:cs="Times New Roman"/>
                <w:sz w:val="24"/>
                <w:szCs w:val="24"/>
                <w:lang w:val="tr-TR"/>
              </w:rPr>
            </w:pPr>
          </w:p>
        </w:tc>
        <w:tc>
          <w:tcPr>
            <w:tcW w:w="4276" w:type="dxa"/>
            <w:vAlign w:val="center"/>
          </w:tcPr>
          <w:p w:rsidR="00D44C5E" w:rsidRPr="004620D2" w:rsidRDefault="00D44C5E" w:rsidP="00D44C5E">
            <w:pPr>
              <w:pStyle w:val="TableParagraph"/>
              <w:spacing w:before="1"/>
              <w:ind w:firstLine="109"/>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Seçmeli-I</w:t>
            </w:r>
          </w:p>
        </w:tc>
        <w:tc>
          <w:tcPr>
            <w:tcW w:w="890" w:type="dxa"/>
            <w:vAlign w:val="center"/>
          </w:tcPr>
          <w:p w:rsidR="00D44C5E" w:rsidRPr="004620D2" w:rsidRDefault="00D44C5E" w:rsidP="00D44C5E">
            <w:pPr>
              <w:pStyle w:val="TableParagraph"/>
              <w:spacing w:before="1"/>
              <w:jc w:val="center"/>
              <w:rPr>
                <w:rFonts w:ascii="Times New Roman" w:eastAsia="Times New Roman" w:hAnsi="Times New Roman" w:cs="Times New Roman"/>
                <w:bCs/>
                <w:sz w:val="24"/>
                <w:szCs w:val="24"/>
                <w:lang w:val="tr-TR"/>
              </w:rPr>
            </w:pPr>
            <w:r w:rsidRPr="004620D2">
              <w:rPr>
                <w:rFonts w:ascii="Times New Roman" w:hAnsi="Times New Roman" w:cs="Times New Roman"/>
                <w:bCs/>
                <w:sz w:val="24"/>
                <w:szCs w:val="24"/>
                <w:lang w:val="tr-TR"/>
              </w:rPr>
              <w:t>S</w:t>
            </w:r>
          </w:p>
        </w:tc>
        <w:tc>
          <w:tcPr>
            <w:tcW w:w="636" w:type="dxa"/>
            <w:vAlign w:val="center"/>
          </w:tcPr>
          <w:p w:rsidR="00D44C5E" w:rsidRPr="004620D2" w:rsidRDefault="00D44C5E" w:rsidP="00D44C5E">
            <w:pPr>
              <w:pStyle w:val="TableParagraph"/>
              <w:ind w:left="103" w:right="95"/>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c>
          <w:tcPr>
            <w:tcW w:w="637" w:type="dxa"/>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0</w:t>
            </w:r>
          </w:p>
        </w:tc>
        <w:tc>
          <w:tcPr>
            <w:tcW w:w="637" w:type="dxa"/>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2</w:t>
            </w:r>
          </w:p>
        </w:tc>
        <w:tc>
          <w:tcPr>
            <w:tcW w:w="708" w:type="dxa"/>
            <w:vAlign w:val="center"/>
          </w:tcPr>
          <w:p w:rsidR="00D44C5E" w:rsidRPr="004620D2" w:rsidRDefault="00D44C5E" w:rsidP="00D44C5E">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r>
      <w:tr w:rsidR="00D44C5E" w:rsidRPr="004620D2" w:rsidTr="00D44C5E">
        <w:trPr>
          <w:trHeight w:val="397"/>
        </w:trPr>
        <w:tc>
          <w:tcPr>
            <w:tcW w:w="1298" w:type="dxa"/>
            <w:shd w:val="clear" w:color="auto" w:fill="auto"/>
            <w:vAlign w:val="center"/>
          </w:tcPr>
          <w:p w:rsidR="00D44C5E" w:rsidRPr="004620D2" w:rsidRDefault="00D44C5E" w:rsidP="00D44C5E">
            <w:pPr>
              <w:pStyle w:val="TableParagraph"/>
              <w:ind w:left="105"/>
              <w:rPr>
                <w:rFonts w:ascii="Times New Roman" w:hAnsi="Times New Roman" w:cs="Times New Roman"/>
                <w:sz w:val="24"/>
                <w:szCs w:val="24"/>
                <w:lang w:val="tr-TR"/>
              </w:rPr>
            </w:pPr>
          </w:p>
        </w:tc>
        <w:tc>
          <w:tcPr>
            <w:tcW w:w="4276" w:type="dxa"/>
            <w:vAlign w:val="center"/>
          </w:tcPr>
          <w:p w:rsidR="00D44C5E" w:rsidRPr="004620D2" w:rsidRDefault="00D44C5E" w:rsidP="00D44C5E">
            <w:pPr>
              <w:pStyle w:val="TableParagraph"/>
              <w:ind w:firstLine="109"/>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Seçmeli-II</w:t>
            </w:r>
          </w:p>
        </w:tc>
        <w:tc>
          <w:tcPr>
            <w:tcW w:w="890" w:type="dxa"/>
            <w:vAlign w:val="center"/>
          </w:tcPr>
          <w:p w:rsidR="00D44C5E" w:rsidRPr="004620D2" w:rsidRDefault="00D44C5E" w:rsidP="00D44C5E">
            <w:pPr>
              <w:pStyle w:val="TableParagraph"/>
              <w:jc w:val="center"/>
              <w:rPr>
                <w:rFonts w:ascii="Times New Roman" w:eastAsia="Times New Roman" w:hAnsi="Times New Roman" w:cs="Times New Roman"/>
                <w:bCs/>
                <w:sz w:val="24"/>
                <w:szCs w:val="24"/>
                <w:lang w:val="tr-TR"/>
              </w:rPr>
            </w:pPr>
            <w:r w:rsidRPr="004620D2">
              <w:rPr>
                <w:rFonts w:ascii="Times New Roman" w:hAnsi="Times New Roman" w:cs="Times New Roman"/>
                <w:bCs/>
                <w:sz w:val="24"/>
                <w:szCs w:val="24"/>
                <w:lang w:val="tr-TR"/>
              </w:rPr>
              <w:t>S</w:t>
            </w:r>
          </w:p>
        </w:tc>
        <w:tc>
          <w:tcPr>
            <w:tcW w:w="636" w:type="dxa"/>
            <w:vAlign w:val="center"/>
          </w:tcPr>
          <w:p w:rsidR="00D44C5E" w:rsidRPr="004620D2" w:rsidRDefault="00D44C5E" w:rsidP="00D44C5E">
            <w:pPr>
              <w:pStyle w:val="TableParagraph"/>
              <w:ind w:left="103" w:right="95"/>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c>
          <w:tcPr>
            <w:tcW w:w="637" w:type="dxa"/>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0</w:t>
            </w:r>
          </w:p>
        </w:tc>
        <w:tc>
          <w:tcPr>
            <w:tcW w:w="637" w:type="dxa"/>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2</w:t>
            </w:r>
          </w:p>
        </w:tc>
        <w:tc>
          <w:tcPr>
            <w:tcW w:w="708" w:type="dxa"/>
            <w:vAlign w:val="center"/>
          </w:tcPr>
          <w:p w:rsidR="00D44C5E" w:rsidRPr="004620D2" w:rsidRDefault="00D44C5E" w:rsidP="00D44C5E">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2</w:t>
            </w:r>
          </w:p>
        </w:tc>
      </w:tr>
      <w:tr w:rsidR="00D44C5E" w:rsidRPr="004620D2" w:rsidTr="00D44C5E">
        <w:trPr>
          <w:trHeight w:val="397"/>
        </w:trPr>
        <w:tc>
          <w:tcPr>
            <w:tcW w:w="7737" w:type="dxa"/>
            <w:gridSpan w:val="5"/>
            <w:shd w:val="clear" w:color="auto" w:fill="FFFFFF"/>
            <w:vAlign w:val="center"/>
            <w:hideMark/>
          </w:tcPr>
          <w:p w:rsidR="00D44C5E" w:rsidRPr="004620D2" w:rsidRDefault="00D44C5E" w:rsidP="00D44C5E">
            <w:pPr>
              <w:spacing w:after="0" w:line="240" w:lineRule="auto"/>
              <w:ind w:left="99" w:right="245"/>
              <w:jc w:val="right"/>
              <w:textAlignment w:val="bottom"/>
              <w:rPr>
                <w:rFonts w:ascii="Times New Roman" w:hAnsi="Times New Roman" w:cs="Times New Roman"/>
                <w:sz w:val="24"/>
                <w:szCs w:val="24"/>
              </w:rPr>
            </w:pPr>
            <w:r w:rsidRPr="004620D2">
              <w:rPr>
                <w:rFonts w:ascii="Times New Roman" w:hAnsi="Times New Roman" w:cs="Times New Roman"/>
                <w:sz w:val="24"/>
                <w:szCs w:val="24"/>
              </w:rPr>
              <w:t xml:space="preserve">                                                               NORMAL DERS YÜKÜ KREDİSİ</w:t>
            </w:r>
          </w:p>
        </w:tc>
        <w:tc>
          <w:tcPr>
            <w:tcW w:w="637" w:type="dxa"/>
            <w:shd w:val="clear" w:color="auto" w:fill="FFFFFF"/>
            <w:vAlign w:val="center"/>
          </w:tcPr>
          <w:p w:rsidR="00D44C5E" w:rsidRPr="004620D2" w:rsidRDefault="00D44C5E" w:rsidP="00D44C5E">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22</w:t>
            </w:r>
          </w:p>
        </w:tc>
        <w:tc>
          <w:tcPr>
            <w:tcW w:w="708" w:type="dxa"/>
            <w:vMerge w:val="restart"/>
            <w:shd w:val="clear" w:color="auto" w:fill="FFFFFF"/>
            <w:vAlign w:val="center"/>
            <w:hideMark/>
          </w:tcPr>
          <w:p w:rsidR="00D44C5E" w:rsidRPr="004620D2" w:rsidRDefault="00D44C5E" w:rsidP="00D44C5E">
            <w:pPr>
              <w:spacing w:after="0" w:line="240" w:lineRule="auto"/>
              <w:ind w:left="99" w:right="85"/>
              <w:jc w:val="center"/>
              <w:textAlignment w:val="bottom"/>
              <w:rPr>
                <w:rFonts w:ascii="Times New Roman" w:hAnsi="Times New Roman" w:cs="Times New Roman"/>
                <w:sz w:val="24"/>
                <w:szCs w:val="24"/>
              </w:rPr>
            </w:pPr>
            <w:r w:rsidRPr="004620D2">
              <w:rPr>
                <w:rFonts w:ascii="Times New Roman" w:hAnsi="Times New Roman" w:cs="Times New Roman"/>
                <w:sz w:val="24"/>
                <w:szCs w:val="24"/>
              </w:rPr>
              <w:t>30</w:t>
            </w:r>
          </w:p>
        </w:tc>
      </w:tr>
      <w:tr w:rsidR="00D44C5E" w:rsidRPr="004620D2" w:rsidTr="00D44C5E">
        <w:trPr>
          <w:trHeight w:val="397"/>
        </w:trPr>
        <w:tc>
          <w:tcPr>
            <w:tcW w:w="7737" w:type="dxa"/>
            <w:gridSpan w:val="5"/>
            <w:shd w:val="clear" w:color="auto" w:fill="FFFFFF"/>
            <w:vAlign w:val="center"/>
            <w:hideMark/>
          </w:tcPr>
          <w:p w:rsidR="00D44C5E" w:rsidRPr="004620D2" w:rsidRDefault="00D44C5E" w:rsidP="00D44C5E">
            <w:pPr>
              <w:spacing w:after="0" w:line="240" w:lineRule="auto"/>
              <w:ind w:right="245"/>
              <w:jc w:val="right"/>
              <w:rPr>
                <w:rFonts w:ascii="Times New Roman" w:hAnsi="Times New Roman" w:cs="Times New Roman"/>
                <w:sz w:val="24"/>
                <w:szCs w:val="24"/>
              </w:rPr>
            </w:pPr>
            <w:r w:rsidRPr="004620D2">
              <w:rPr>
                <w:rFonts w:ascii="Times New Roman" w:hAnsi="Times New Roman" w:cs="Times New Roman"/>
                <w:sz w:val="24"/>
                <w:szCs w:val="24"/>
              </w:rPr>
              <w:t xml:space="preserve">                                                                                          DÖNEM KREDİSİ</w:t>
            </w:r>
          </w:p>
        </w:tc>
        <w:tc>
          <w:tcPr>
            <w:tcW w:w="637" w:type="dxa"/>
            <w:vAlign w:val="center"/>
          </w:tcPr>
          <w:p w:rsidR="00D44C5E" w:rsidRPr="004620D2" w:rsidRDefault="00D44C5E" w:rsidP="00D44C5E">
            <w:pPr>
              <w:spacing w:after="0" w:line="240" w:lineRule="auto"/>
              <w:jc w:val="center"/>
              <w:rPr>
                <w:rFonts w:ascii="Times New Roman" w:hAnsi="Times New Roman" w:cs="Times New Roman"/>
                <w:sz w:val="24"/>
                <w:szCs w:val="24"/>
              </w:rPr>
            </w:pPr>
            <w:r w:rsidRPr="004620D2">
              <w:rPr>
                <w:rFonts w:ascii="Times New Roman" w:hAnsi="Times New Roman" w:cs="Times New Roman"/>
                <w:sz w:val="24"/>
                <w:szCs w:val="24"/>
              </w:rPr>
              <w:t>24</w:t>
            </w:r>
          </w:p>
        </w:tc>
        <w:tc>
          <w:tcPr>
            <w:tcW w:w="708" w:type="dxa"/>
            <w:vMerge/>
            <w:vAlign w:val="center"/>
            <w:hideMark/>
          </w:tcPr>
          <w:p w:rsidR="00D44C5E" w:rsidRPr="004620D2" w:rsidRDefault="00D44C5E" w:rsidP="00D44C5E">
            <w:pPr>
              <w:spacing w:after="0" w:line="240" w:lineRule="auto"/>
              <w:rPr>
                <w:rFonts w:ascii="Times New Roman" w:hAnsi="Times New Roman" w:cs="Times New Roman"/>
                <w:sz w:val="24"/>
                <w:szCs w:val="24"/>
              </w:rPr>
            </w:pPr>
          </w:p>
        </w:tc>
      </w:tr>
    </w:tbl>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tbl>
      <w:tblPr>
        <w:tblStyle w:val="TableNormal"/>
        <w:tblpPr w:leftFromText="141" w:rightFromText="141" w:vertAnchor="text" w:horzAnchor="margin" w:tblpY="30"/>
        <w:tblW w:w="5000" w:type="pct"/>
        <w:tblLayout w:type="fixed"/>
        <w:tblLook w:val="01E0"/>
      </w:tblPr>
      <w:tblGrid>
        <w:gridCol w:w="1265"/>
        <w:gridCol w:w="4309"/>
        <w:gridCol w:w="890"/>
        <w:gridCol w:w="636"/>
        <w:gridCol w:w="637"/>
        <w:gridCol w:w="637"/>
        <w:gridCol w:w="708"/>
      </w:tblGrid>
      <w:tr w:rsidR="00D44C5E" w:rsidRPr="004620D2" w:rsidTr="00D44C5E">
        <w:trPr>
          <w:trHeight w:val="515"/>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İKİNCİ SINIF BAHAR DÖNEMİ SEÇMELİ DERSLER</w:t>
            </w:r>
          </w:p>
        </w:tc>
      </w:tr>
      <w:tr w:rsidR="00D44C5E" w:rsidRPr="004620D2" w:rsidTr="00D44C5E">
        <w:trPr>
          <w:trHeight w:val="515"/>
        </w:trPr>
        <w:tc>
          <w:tcPr>
            <w:tcW w:w="12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KODU</w:t>
            </w:r>
          </w:p>
        </w:tc>
        <w:tc>
          <w:tcPr>
            <w:tcW w:w="43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ind w:left="2"/>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DERSİN ADI</w:t>
            </w:r>
          </w:p>
        </w:tc>
        <w:tc>
          <w:tcPr>
            <w:tcW w:w="8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ind w:right="1"/>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 xml:space="preserve">DERSİN </w:t>
            </w:r>
          </w:p>
          <w:p w:rsidR="00D44C5E" w:rsidRPr="004620D2" w:rsidRDefault="00D44C5E" w:rsidP="00D44C5E">
            <w:pPr>
              <w:pStyle w:val="TableParagraph"/>
              <w:ind w:right="1"/>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TÜRÜ</w:t>
            </w:r>
          </w:p>
        </w:tc>
        <w:tc>
          <w:tcPr>
            <w:tcW w:w="6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ind w:left="1"/>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T</w:t>
            </w:r>
          </w:p>
        </w:tc>
        <w:tc>
          <w:tcPr>
            <w:tcW w:w="6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U</w:t>
            </w:r>
          </w:p>
        </w:tc>
        <w:tc>
          <w:tcPr>
            <w:tcW w:w="6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hAnsi="Times New Roman" w:cs="Times New Roman"/>
                <w:sz w:val="24"/>
                <w:szCs w:val="24"/>
                <w:lang w:val="tr-TR"/>
              </w:rPr>
            </w:pPr>
            <w:r w:rsidRPr="004620D2">
              <w:rPr>
                <w:rFonts w:ascii="Times New Roman" w:hAnsi="Times New Roman" w:cs="Times New Roman"/>
                <w:sz w:val="24"/>
                <w:szCs w:val="24"/>
                <w:lang w:val="tr-TR"/>
              </w:rPr>
              <w:t>K</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44C5E" w:rsidRPr="004620D2" w:rsidRDefault="00D44C5E" w:rsidP="00D44C5E">
            <w:pPr>
              <w:pStyle w:val="TableParagraph"/>
              <w:jc w:val="center"/>
              <w:rPr>
                <w:rFonts w:ascii="Times New Roman" w:eastAsia="Times New Roman" w:hAnsi="Times New Roman" w:cs="Times New Roman"/>
                <w:sz w:val="24"/>
                <w:szCs w:val="24"/>
                <w:lang w:val="tr-TR"/>
              </w:rPr>
            </w:pPr>
            <w:r w:rsidRPr="004620D2">
              <w:rPr>
                <w:rFonts w:ascii="Times New Roman" w:hAnsi="Times New Roman" w:cs="Times New Roman"/>
                <w:sz w:val="24"/>
                <w:szCs w:val="24"/>
                <w:lang w:val="tr-TR"/>
              </w:rPr>
              <w:t>AKTS</w:t>
            </w:r>
          </w:p>
        </w:tc>
      </w:tr>
      <w:tr w:rsidR="00D44C5E" w:rsidRPr="004620D2" w:rsidTr="00D44C5E">
        <w:trPr>
          <w:trHeight w:hRule="exact" w:val="397"/>
        </w:trPr>
        <w:tc>
          <w:tcPr>
            <w:tcW w:w="1265" w:type="dxa"/>
            <w:tcBorders>
              <w:top w:val="single" w:sz="4" w:space="0" w:color="000000"/>
              <w:left w:val="single" w:sz="4" w:space="0" w:color="000000"/>
              <w:bottom w:val="single" w:sz="4" w:space="0" w:color="000000"/>
              <w:right w:val="single" w:sz="4" w:space="0" w:color="000000"/>
            </w:tcBorders>
            <w:vAlign w:val="center"/>
          </w:tcPr>
          <w:p w:rsidR="00D44C5E" w:rsidRPr="000F7A3F" w:rsidRDefault="00D44C5E" w:rsidP="00FE3D1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SHZ202</w:t>
            </w:r>
          </w:p>
        </w:tc>
        <w:tc>
          <w:tcPr>
            <w:tcW w:w="43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firstLine="136"/>
              <w:rPr>
                <w:rFonts w:ascii="Times New Roman" w:hAnsi="Times New Roman" w:cs="Times New Roman"/>
                <w:sz w:val="24"/>
                <w:szCs w:val="24"/>
              </w:rPr>
            </w:pPr>
            <w:r w:rsidRPr="004620D2">
              <w:rPr>
                <w:rFonts w:ascii="Times New Roman" w:hAnsi="Times New Roman" w:cs="Times New Roman"/>
                <w:sz w:val="24"/>
                <w:szCs w:val="24"/>
              </w:rPr>
              <w:t>SağlıkHizmetlerindeKalite</w:t>
            </w:r>
          </w:p>
        </w:tc>
        <w:tc>
          <w:tcPr>
            <w:tcW w:w="890"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313" w:right="306"/>
              <w:jc w:val="center"/>
              <w:rPr>
                <w:rFonts w:ascii="Times New Roman" w:hAnsi="Times New Roman" w:cs="Times New Roman"/>
                <w:sz w:val="24"/>
                <w:szCs w:val="24"/>
              </w:rPr>
            </w:pPr>
            <w:r w:rsidRPr="004620D2">
              <w:rPr>
                <w:rFonts w:ascii="Times New Roman" w:hAnsi="Times New Roman" w:cs="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313" w:right="306"/>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hRule="exact" w:val="397"/>
        </w:trPr>
        <w:tc>
          <w:tcPr>
            <w:tcW w:w="1265" w:type="dxa"/>
            <w:tcBorders>
              <w:top w:val="single" w:sz="4" w:space="0" w:color="000000"/>
              <w:left w:val="single" w:sz="4" w:space="0" w:color="000000"/>
              <w:bottom w:val="single" w:sz="4" w:space="0" w:color="000000"/>
              <w:right w:val="single" w:sz="4" w:space="0" w:color="000000"/>
            </w:tcBorders>
            <w:vAlign w:val="center"/>
          </w:tcPr>
          <w:p w:rsidR="00D44C5E" w:rsidRPr="000F7A3F" w:rsidRDefault="00D44C5E" w:rsidP="00FE3D1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SHZ204</w:t>
            </w:r>
          </w:p>
        </w:tc>
        <w:tc>
          <w:tcPr>
            <w:tcW w:w="43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firstLine="136"/>
              <w:rPr>
                <w:rFonts w:ascii="Times New Roman" w:hAnsi="Times New Roman" w:cs="Times New Roman"/>
                <w:sz w:val="24"/>
                <w:szCs w:val="24"/>
              </w:rPr>
            </w:pPr>
            <w:r w:rsidRPr="004620D2">
              <w:rPr>
                <w:rFonts w:ascii="Times New Roman" w:hAnsi="Times New Roman" w:cs="Times New Roman"/>
                <w:sz w:val="24"/>
                <w:szCs w:val="24"/>
              </w:rPr>
              <w:t>Girişimcilik</w:t>
            </w:r>
          </w:p>
        </w:tc>
        <w:tc>
          <w:tcPr>
            <w:tcW w:w="890"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S</w:t>
            </w:r>
          </w:p>
        </w:tc>
        <w:tc>
          <w:tcPr>
            <w:tcW w:w="636"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hRule="exact" w:val="397"/>
        </w:trPr>
        <w:tc>
          <w:tcPr>
            <w:tcW w:w="1265" w:type="dxa"/>
            <w:tcBorders>
              <w:top w:val="single" w:sz="4" w:space="0" w:color="000000"/>
              <w:left w:val="single" w:sz="4" w:space="0" w:color="000000"/>
              <w:bottom w:val="single" w:sz="4" w:space="0" w:color="000000"/>
              <w:right w:val="single" w:sz="4" w:space="0" w:color="000000"/>
            </w:tcBorders>
            <w:vAlign w:val="center"/>
          </w:tcPr>
          <w:p w:rsidR="00D44C5E" w:rsidRPr="000F7A3F" w:rsidRDefault="00D44C5E" w:rsidP="00FE3D1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SHZ212</w:t>
            </w:r>
          </w:p>
        </w:tc>
        <w:tc>
          <w:tcPr>
            <w:tcW w:w="43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firstLine="136"/>
              <w:rPr>
                <w:rFonts w:ascii="Times New Roman" w:hAnsi="Times New Roman" w:cs="Times New Roman"/>
                <w:sz w:val="24"/>
                <w:szCs w:val="24"/>
              </w:rPr>
            </w:pPr>
            <w:r w:rsidRPr="004620D2">
              <w:rPr>
                <w:rFonts w:ascii="Times New Roman" w:hAnsi="Times New Roman" w:cs="Times New Roman"/>
                <w:sz w:val="24"/>
                <w:szCs w:val="24"/>
              </w:rPr>
              <w:t>SağlıkHukuku</w:t>
            </w:r>
          </w:p>
        </w:tc>
        <w:tc>
          <w:tcPr>
            <w:tcW w:w="890"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7"/>
              <w:jc w:val="center"/>
              <w:rPr>
                <w:rFonts w:ascii="Times New Roman" w:hAnsi="Times New Roman" w:cs="Times New Roman"/>
                <w:bCs/>
                <w:sz w:val="24"/>
                <w:szCs w:val="24"/>
              </w:rPr>
            </w:pPr>
            <w:r w:rsidRPr="004620D2">
              <w:rPr>
                <w:rFonts w:ascii="Times New Roman" w:hAnsi="Times New Roman" w:cs="Times New Roman"/>
                <w:bCs/>
                <w:sz w:val="24"/>
                <w:szCs w:val="24"/>
              </w:rPr>
              <w:t>S</w:t>
            </w:r>
          </w:p>
        </w:tc>
        <w:tc>
          <w:tcPr>
            <w:tcW w:w="636"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6"/>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hRule="exact" w:val="397"/>
        </w:trPr>
        <w:tc>
          <w:tcPr>
            <w:tcW w:w="1265" w:type="dxa"/>
            <w:tcBorders>
              <w:top w:val="single" w:sz="4" w:space="0" w:color="000000"/>
              <w:left w:val="single" w:sz="4" w:space="0" w:color="000000"/>
              <w:bottom w:val="single" w:sz="4" w:space="0" w:color="000000"/>
              <w:right w:val="single" w:sz="4" w:space="0" w:color="000000"/>
            </w:tcBorders>
            <w:vAlign w:val="center"/>
          </w:tcPr>
          <w:p w:rsidR="00D44C5E" w:rsidRPr="000F7A3F" w:rsidRDefault="00D44C5E" w:rsidP="00FE3D1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SHZ216</w:t>
            </w:r>
          </w:p>
        </w:tc>
        <w:tc>
          <w:tcPr>
            <w:tcW w:w="43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firstLine="136"/>
              <w:rPr>
                <w:rFonts w:ascii="Times New Roman" w:hAnsi="Times New Roman" w:cs="Times New Roman"/>
                <w:sz w:val="24"/>
                <w:szCs w:val="24"/>
              </w:rPr>
            </w:pPr>
            <w:r w:rsidRPr="004620D2">
              <w:rPr>
                <w:rFonts w:ascii="Times New Roman" w:hAnsi="Times New Roman" w:cs="Times New Roman"/>
                <w:sz w:val="24"/>
                <w:szCs w:val="24"/>
              </w:rPr>
              <w:t>AraştırmaYöntemveTeknikleri</w:t>
            </w:r>
          </w:p>
        </w:tc>
        <w:tc>
          <w:tcPr>
            <w:tcW w:w="890"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bCs/>
                <w:sz w:val="24"/>
                <w:szCs w:val="24"/>
              </w:rPr>
            </w:pPr>
            <w:r w:rsidRPr="004620D2">
              <w:rPr>
                <w:rFonts w:ascii="Times New Roman" w:hAnsi="Times New Roman" w:cs="Times New Roman"/>
                <w:bCs/>
                <w:sz w:val="24"/>
                <w:szCs w:val="24"/>
              </w:rPr>
              <w:t>S</w:t>
            </w:r>
          </w:p>
        </w:tc>
        <w:tc>
          <w:tcPr>
            <w:tcW w:w="636"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1"/>
              <w:jc w:val="center"/>
              <w:rPr>
                <w:rFonts w:ascii="Times New Roman" w:hAnsi="Times New Roman" w:cs="Times New Roman"/>
                <w:sz w:val="24"/>
                <w:szCs w:val="24"/>
              </w:rPr>
            </w:pPr>
            <w:r w:rsidRPr="004620D2">
              <w:rPr>
                <w:rFonts w:ascii="Times New Roman" w:hAnsi="Times New Roman" w:cs="Times New Roman"/>
                <w:sz w:val="24"/>
                <w:szCs w:val="24"/>
              </w:rPr>
              <w:t>2</w:t>
            </w:r>
          </w:p>
        </w:tc>
      </w:tr>
      <w:tr w:rsidR="00D44C5E" w:rsidRPr="004620D2" w:rsidTr="00D44C5E">
        <w:trPr>
          <w:trHeight w:hRule="exact" w:val="397"/>
        </w:trPr>
        <w:tc>
          <w:tcPr>
            <w:tcW w:w="1265" w:type="dxa"/>
            <w:tcBorders>
              <w:top w:val="single" w:sz="4" w:space="0" w:color="000000"/>
              <w:left w:val="single" w:sz="4" w:space="0" w:color="000000"/>
              <w:bottom w:val="single" w:sz="4" w:space="0" w:color="000000"/>
              <w:right w:val="single" w:sz="4" w:space="0" w:color="000000"/>
            </w:tcBorders>
            <w:vAlign w:val="center"/>
          </w:tcPr>
          <w:p w:rsidR="00D44C5E" w:rsidRPr="000F7A3F" w:rsidRDefault="00D44C5E" w:rsidP="00FE3D13">
            <w:pPr>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w:t>
            </w:r>
            <w:r w:rsidRPr="000F7A3F">
              <w:rPr>
                <w:rFonts w:ascii="Times New Roman" w:eastAsia="Times New Roman" w:hAnsi="Times New Roman" w:cs="Times New Roman"/>
                <w:bCs/>
                <w:color w:val="000000"/>
                <w:sz w:val="18"/>
                <w:szCs w:val="18"/>
              </w:rPr>
              <w:t>SHZ218</w:t>
            </w:r>
          </w:p>
        </w:tc>
        <w:tc>
          <w:tcPr>
            <w:tcW w:w="4309"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firstLine="136"/>
              <w:rPr>
                <w:rFonts w:ascii="Times New Roman" w:hAnsi="Times New Roman" w:cs="Times New Roman"/>
                <w:sz w:val="24"/>
                <w:szCs w:val="24"/>
              </w:rPr>
            </w:pPr>
            <w:r w:rsidRPr="004620D2">
              <w:rPr>
                <w:rFonts w:ascii="Times New Roman" w:hAnsi="Times New Roman" w:cs="Times New Roman"/>
                <w:sz w:val="24"/>
                <w:szCs w:val="24"/>
              </w:rPr>
              <w:t>EvdeBakımHizmetleri</w:t>
            </w:r>
          </w:p>
        </w:tc>
        <w:tc>
          <w:tcPr>
            <w:tcW w:w="890"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313" w:right="306"/>
              <w:jc w:val="center"/>
              <w:rPr>
                <w:rFonts w:ascii="Times New Roman" w:hAnsi="Times New Roman" w:cs="Times New Roman"/>
                <w:sz w:val="24"/>
                <w:szCs w:val="24"/>
              </w:rPr>
            </w:pPr>
            <w:r w:rsidRPr="004620D2">
              <w:rPr>
                <w:rFonts w:ascii="Times New Roman" w:hAnsi="Times New Roman" w:cs="Times New Roman"/>
                <w:sz w:val="24"/>
                <w:szCs w:val="24"/>
              </w:rPr>
              <w:t>S</w:t>
            </w:r>
          </w:p>
        </w:tc>
        <w:tc>
          <w:tcPr>
            <w:tcW w:w="636"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0</w:t>
            </w:r>
          </w:p>
        </w:tc>
        <w:tc>
          <w:tcPr>
            <w:tcW w:w="637"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4"/>
              <w:jc w:val="center"/>
              <w:rPr>
                <w:rFonts w:ascii="Times New Roman" w:hAnsi="Times New Roman" w:cs="Times New Roman"/>
                <w:sz w:val="24"/>
                <w:szCs w:val="24"/>
              </w:rPr>
            </w:pPr>
            <w:r w:rsidRPr="004620D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D44C5E" w:rsidRPr="004620D2" w:rsidRDefault="00D44C5E" w:rsidP="00D44C5E">
            <w:pPr>
              <w:pStyle w:val="TableParagraph"/>
              <w:ind w:left="313" w:right="306"/>
              <w:rPr>
                <w:rFonts w:ascii="Times New Roman" w:hAnsi="Times New Roman" w:cs="Times New Roman"/>
                <w:sz w:val="24"/>
                <w:szCs w:val="24"/>
              </w:rPr>
            </w:pPr>
            <w:r w:rsidRPr="004620D2">
              <w:rPr>
                <w:rFonts w:ascii="Times New Roman" w:hAnsi="Times New Roman" w:cs="Times New Roman"/>
                <w:sz w:val="24"/>
                <w:szCs w:val="24"/>
              </w:rPr>
              <w:t>2</w:t>
            </w:r>
          </w:p>
        </w:tc>
      </w:tr>
    </w:tbl>
    <w:p w:rsidR="00116686" w:rsidRPr="004620D2" w:rsidRDefault="00116686">
      <w:pPr>
        <w:rPr>
          <w:rFonts w:ascii="Times New Roman" w:hAnsi="Times New Roman" w:cs="Times New Roman"/>
          <w:sz w:val="24"/>
          <w:szCs w:val="24"/>
        </w:rPr>
      </w:pPr>
    </w:p>
    <w:p w:rsidR="00116686" w:rsidRPr="004620D2" w:rsidRDefault="00116686">
      <w:pPr>
        <w:rPr>
          <w:rFonts w:ascii="Times New Roman" w:hAnsi="Times New Roman" w:cs="Times New Roman"/>
          <w:sz w:val="24"/>
          <w:szCs w:val="24"/>
        </w:rPr>
      </w:pPr>
    </w:p>
    <w:tbl>
      <w:tblPr>
        <w:tblStyle w:val="TabloKlavuzu"/>
        <w:tblpPr w:leftFromText="141" w:rightFromText="141" w:vertAnchor="text" w:horzAnchor="margin" w:tblpY="323"/>
        <w:tblW w:w="5000" w:type="pct"/>
        <w:tblLook w:val="04A0"/>
      </w:tblPr>
      <w:tblGrid>
        <w:gridCol w:w="696"/>
        <w:gridCol w:w="3526"/>
        <w:gridCol w:w="1003"/>
        <w:gridCol w:w="4063"/>
      </w:tblGrid>
      <w:tr w:rsidR="00D44C5E" w:rsidRPr="004620D2" w:rsidTr="00D44C5E">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PROGRAMLA İLE İLGİLİ KISALTMALAR</w:t>
            </w:r>
          </w:p>
        </w:tc>
      </w:tr>
      <w:tr w:rsidR="00D44C5E" w:rsidRPr="004620D2" w:rsidTr="00D44C5E">
        <w:trPr>
          <w:trHeight w:val="397"/>
        </w:trPr>
        <w:tc>
          <w:tcPr>
            <w:tcW w:w="375"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(T)</w:t>
            </w:r>
          </w:p>
        </w:tc>
        <w:tc>
          <w:tcPr>
            <w:tcW w:w="1898"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rPr>
                <w:rFonts w:ascii="Times New Roman" w:hAnsi="Times New Roman" w:cs="Times New Roman"/>
                <w:sz w:val="24"/>
                <w:szCs w:val="24"/>
              </w:rPr>
            </w:pPr>
            <w:r w:rsidRPr="004620D2">
              <w:rPr>
                <w:rFonts w:ascii="Times New Roman" w:hAnsi="Times New Roman" w:cs="Times New Roman"/>
                <w:sz w:val="24"/>
                <w:szCs w:val="24"/>
              </w:rPr>
              <w:t>Teorik</w:t>
            </w:r>
          </w:p>
        </w:tc>
        <w:tc>
          <w:tcPr>
            <w:tcW w:w="540"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(OS)</w:t>
            </w:r>
          </w:p>
        </w:tc>
        <w:tc>
          <w:tcPr>
            <w:tcW w:w="2187"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rPr>
                <w:rFonts w:ascii="Times New Roman" w:hAnsi="Times New Roman" w:cs="Times New Roman"/>
                <w:sz w:val="24"/>
                <w:szCs w:val="24"/>
              </w:rPr>
            </w:pPr>
            <w:r w:rsidRPr="004620D2">
              <w:rPr>
                <w:rFonts w:ascii="Times New Roman" w:hAnsi="Times New Roman" w:cs="Times New Roman"/>
                <w:sz w:val="24"/>
                <w:szCs w:val="24"/>
              </w:rPr>
              <w:t>Ortak Seçmeli</w:t>
            </w:r>
          </w:p>
        </w:tc>
      </w:tr>
      <w:tr w:rsidR="00D44C5E" w:rsidRPr="004620D2" w:rsidTr="00D44C5E">
        <w:trPr>
          <w:trHeight w:val="397"/>
        </w:trPr>
        <w:tc>
          <w:tcPr>
            <w:tcW w:w="375"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(U)</w:t>
            </w:r>
          </w:p>
        </w:tc>
        <w:tc>
          <w:tcPr>
            <w:tcW w:w="1898"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rPr>
                <w:rFonts w:ascii="Times New Roman" w:hAnsi="Times New Roman" w:cs="Times New Roman"/>
                <w:sz w:val="24"/>
                <w:szCs w:val="24"/>
              </w:rPr>
            </w:pPr>
            <w:r w:rsidRPr="004620D2">
              <w:rPr>
                <w:rFonts w:ascii="Times New Roman" w:hAnsi="Times New Roman" w:cs="Times New Roman"/>
                <w:sz w:val="24"/>
                <w:szCs w:val="24"/>
              </w:rPr>
              <w:t>Uygulama</w:t>
            </w:r>
          </w:p>
        </w:tc>
        <w:tc>
          <w:tcPr>
            <w:tcW w:w="540"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(AKTS)</w:t>
            </w:r>
          </w:p>
        </w:tc>
        <w:tc>
          <w:tcPr>
            <w:tcW w:w="2187"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rPr>
                <w:rFonts w:ascii="Times New Roman" w:hAnsi="Times New Roman" w:cs="Times New Roman"/>
                <w:sz w:val="24"/>
                <w:szCs w:val="24"/>
              </w:rPr>
            </w:pPr>
            <w:r w:rsidRPr="004620D2">
              <w:rPr>
                <w:rFonts w:ascii="Times New Roman" w:hAnsi="Times New Roman" w:cs="Times New Roman"/>
                <w:sz w:val="24"/>
                <w:szCs w:val="24"/>
              </w:rPr>
              <w:t>Avrupa Kredi Transfer Sistemi</w:t>
            </w:r>
          </w:p>
        </w:tc>
      </w:tr>
      <w:tr w:rsidR="00D44C5E" w:rsidRPr="004620D2" w:rsidTr="00D44C5E">
        <w:trPr>
          <w:trHeight w:val="397"/>
        </w:trPr>
        <w:tc>
          <w:tcPr>
            <w:tcW w:w="375"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(K)</w:t>
            </w:r>
          </w:p>
        </w:tc>
        <w:tc>
          <w:tcPr>
            <w:tcW w:w="1898"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rPr>
                <w:rFonts w:ascii="Times New Roman" w:hAnsi="Times New Roman" w:cs="Times New Roman"/>
                <w:sz w:val="24"/>
                <w:szCs w:val="24"/>
              </w:rPr>
            </w:pPr>
            <w:r w:rsidRPr="004620D2">
              <w:rPr>
                <w:rFonts w:ascii="Times New Roman" w:hAnsi="Times New Roman" w:cs="Times New Roman"/>
                <w:sz w:val="24"/>
                <w:szCs w:val="24"/>
              </w:rPr>
              <w:t>Kredi</w:t>
            </w:r>
          </w:p>
        </w:tc>
        <w:tc>
          <w:tcPr>
            <w:tcW w:w="540"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jc w:val="center"/>
              <w:rPr>
                <w:rFonts w:ascii="Times New Roman" w:hAnsi="Times New Roman" w:cs="Times New Roman"/>
                <w:sz w:val="24"/>
                <w:szCs w:val="24"/>
              </w:rPr>
            </w:pPr>
            <w:r w:rsidRPr="004620D2">
              <w:rPr>
                <w:rFonts w:ascii="Times New Roman" w:hAnsi="Times New Roman" w:cs="Times New Roman"/>
                <w:sz w:val="24"/>
                <w:szCs w:val="24"/>
              </w:rPr>
              <w:t>(FTT)</w:t>
            </w:r>
          </w:p>
        </w:tc>
        <w:tc>
          <w:tcPr>
            <w:tcW w:w="2187"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rPr>
                <w:rFonts w:ascii="Times New Roman" w:hAnsi="Times New Roman" w:cs="Times New Roman"/>
                <w:sz w:val="24"/>
                <w:szCs w:val="24"/>
              </w:rPr>
            </w:pPr>
            <w:r w:rsidRPr="004620D2">
              <w:rPr>
                <w:rFonts w:ascii="Times New Roman" w:hAnsi="Times New Roman" w:cs="Times New Roman"/>
                <w:sz w:val="24"/>
                <w:szCs w:val="24"/>
              </w:rPr>
              <w:t>Fizyoterapi Programı Dersi</w:t>
            </w:r>
          </w:p>
        </w:tc>
      </w:tr>
      <w:tr w:rsidR="00D44C5E" w:rsidRPr="004620D2" w:rsidTr="00D44C5E">
        <w:trPr>
          <w:trHeight w:val="397"/>
        </w:trPr>
        <w:tc>
          <w:tcPr>
            <w:tcW w:w="375"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(Z)</w:t>
            </w:r>
          </w:p>
        </w:tc>
        <w:tc>
          <w:tcPr>
            <w:tcW w:w="1898"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rPr>
                <w:rFonts w:ascii="Times New Roman" w:hAnsi="Times New Roman" w:cs="Times New Roman"/>
                <w:sz w:val="24"/>
                <w:szCs w:val="24"/>
              </w:rPr>
            </w:pPr>
            <w:r w:rsidRPr="004620D2">
              <w:rPr>
                <w:rFonts w:ascii="Times New Roman" w:hAnsi="Times New Roman" w:cs="Times New Roman"/>
                <w:sz w:val="24"/>
                <w:szCs w:val="24"/>
              </w:rPr>
              <w:t>Zorunlu Ders</w:t>
            </w:r>
          </w:p>
        </w:tc>
        <w:tc>
          <w:tcPr>
            <w:tcW w:w="540"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(SHZ)</w:t>
            </w:r>
          </w:p>
        </w:tc>
        <w:tc>
          <w:tcPr>
            <w:tcW w:w="2187"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rPr>
                <w:rFonts w:ascii="Times New Roman" w:hAnsi="Times New Roman" w:cs="Times New Roman"/>
                <w:sz w:val="24"/>
                <w:szCs w:val="24"/>
              </w:rPr>
            </w:pPr>
            <w:r w:rsidRPr="004620D2">
              <w:rPr>
                <w:rFonts w:ascii="Times New Roman" w:hAnsi="Times New Roman" w:cs="Times New Roman"/>
                <w:sz w:val="24"/>
                <w:szCs w:val="24"/>
              </w:rPr>
              <w:t>Sağlık Hizmetleri Meslek Yüksekokulu Seçmeli Ders</w:t>
            </w:r>
          </w:p>
        </w:tc>
      </w:tr>
      <w:tr w:rsidR="00D44C5E" w:rsidRPr="004620D2" w:rsidTr="00D44C5E">
        <w:trPr>
          <w:trHeight w:val="397"/>
        </w:trPr>
        <w:tc>
          <w:tcPr>
            <w:tcW w:w="375"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(OZ)</w:t>
            </w:r>
          </w:p>
        </w:tc>
        <w:tc>
          <w:tcPr>
            <w:tcW w:w="1898"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rPr>
                <w:rFonts w:ascii="Times New Roman" w:hAnsi="Times New Roman" w:cs="Times New Roman"/>
                <w:sz w:val="24"/>
                <w:szCs w:val="24"/>
              </w:rPr>
            </w:pPr>
            <w:r w:rsidRPr="004620D2">
              <w:rPr>
                <w:rFonts w:ascii="Times New Roman" w:hAnsi="Times New Roman" w:cs="Times New Roman"/>
                <w:sz w:val="24"/>
                <w:szCs w:val="24"/>
              </w:rPr>
              <w:t>Ortak Zorunlu</w:t>
            </w:r>
          </w:p>
        </w:tc>
        <w:tc>
          <w:tcPr>
            <w:tcW w:w="540"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jc w:val="center"/>
              <w:rPr>
                <w:rFonts w:ascii="Times New Roman" w:hAnsi="Times New Roman" w:cs="Times New Roman"/>
                <w:sz w:val="24"/>
                <w:szCs w:val="24"/>
              </w:rPr>
            </w:pPr>
            <w:r w:rsidRPr="004620D2">
              <w:rPr>
                <w:rFonts w:ascii="Times New Roman" w:hAnsi="Times New Roman" w:cs="Times New Roman"/>
                <w:sz w:val="24"/>
                <w:szCs w:val="24"/>
              </w:rPr>
              <w:t>(GOS)</w:t>
            </w:r>
          </w:p>
        </w:tc>
        <w:tc>
          <w:tcPr>
            <w:tcW w:w="2187" w:type="pct"/>
            <w:tcBorders>
              <w:top w:val="single" w:sz="4" w:space="0" w:color="auto"/>
              <w:left w:val="single" w:sz="4" w:space="0" w:color="auto"/>
              <w:bottom w:val="single" w:sz="4" w:space="0" w:color="auto"/>
              <w:right w:val="single" w:sz="4" w:space="0" w:color="auto"/>
            </w:tcBorders>
            <w:vAlign w:val="center"/>
            <w:hideMark/>
          </w:tcPr>
          <w:p w:rsidR="00D44C5E" w:rsidRPr="004620D2" w:rsidRDefault="00D44C5E" w:rsidP="00D44C5E">
            <w:pPr>
              <w:tabs>
                <w:tab w:val="left" w:pos="3165"/>
              </w:tabs>
              <w:rPr>
                <w:rFonts w:ascii="Times New Roman" w:hAnsi="Times New Roman" w:cs="Times New Roman"/>
                <w:sz w:val="24"/>
                <w:szCs w:val="24"/>
              </w:rPr>
            </w:pPr>
            <w:r w:rsidRPr="004620D2">
              <w:rPr>
                <w:rFonts w:ascii="Times New Roman" w:hAnsi="Times New Roman" w:cs="Times New Roman"/>
                <w:sz w:val="24"/>
                <w:szCs w:val="24"/>
              </w:rPr>
              <w:t>Gaziantep Üniversitesi Ortak Seçmeli</w:t>
            </w:r>
          </w:p>
        </w:tc>
      </w:tr>
    </w:tbl>
    <w:p w:rsidR="00116686" w:rsidRPr="004620D2" w:rsidRDefault="00116686">
      <w:pPr>
        <w:rPr>
          <w:rFonts w:ascii="Times New Roman" w:hAnsi="Times New Roman" w:cs="Times New Roman"/>
          <w:sz w:val="24"/>
          <w:szCs w:val="24"/>
        </w:rPr>
      </w:pPr>
    </w:p>
    <w:p w:rsidR="00840C5F" w:rsidRDefault="00840C5F">
      <w:pPr>
        <w:rPr>
          <w:rFonts w:ascii="Times New Roman" w:hAnsi="Times New Roman" w:cs="Times New Roman"/>
          <w:sz w:val="24"/>
          <w:szCs w:val="24"/>
        </w:rPr>
      </w:pPr>
    </w:p>
    <w:p w:rsidR="004620D2" w:rsidRPr="004620D2" w:rsidRDefault="004620D2">
      <w:pPr>
        <w:rPr>
          <w:rFonts w:ascii="Times New Roman" w:hAnsi="Times New Roman" w:cs="Times New Roman"/>
          <w:sz w:val="24"/>
          <w:szCs w:val="24"/>
        </w:rPr>
      </w:pPr>
    </w:p>
    <w:p w:rsidR="00116686" w:rsidRPr="004620D2" w:rsidRDefault="00116686" w:rsidP="00116686">
      <w:pPr>
        <w:pStyle w:val="GvdeMetni"/>
        <w:spacing w:after="0"/>
        <w:jc w:val="center"/>
      </w:pPr>
      <w:r w:rsidRPr="004620D2">
        <w:lastRenderedPageBreak/>
        <w:t>FİZYOTERAPİ PROGRAMI DERS İÇERİKLERİ-2020 KATALOĞU</w:t>
      </w:r>
    </w:p>
    <w:p w:rsidR="00116686" w:rsidRPr="004620D2" w:rsidRDefault="00116686" w:rsidP="00116686">
      <w:pPr>
        <w:jc w:val="center"/>
        <w:rPr>
          <w:rFonts w:ascii="Times New Roman" w:hAnsi="Times New Roman" w:cs="Times New Roman"/>
          <w:bCs/>
          <w:sz w:val="24"/>
          <w:szCs w:val="24"/>
        </w:rPr>
      </w:pPr>
    </w:p>
    <w:p w:rsidR="00116686" w:rsidRPr="004620D2" w:rsidRDefault="00116686" w:rsidP="00116686">
      <w:pPr>
        <w:jc w:val="center"/>
        <w:rPr>
          <w:rFonts w:ascii="Times New Roman" w:hAnsi="Times New Roman" w:cs="Times New Roman"/>
          <w:sz w:val="24"/>
          <w:szCs w:val="24"/>
        </w:rPr>
      </w:pPr>
      <w:r w:rsidRPr="004620D2">
        <w:rPr>
          <w:rFonts w:ascii="Times New Roman" w:hAnsi="Times New Roman" w:cs="Times New Roman"/>
          <w:bCs/>
          <w:sz w:val="24"/>
          <w:szCs w:val="24"/>
        </w:rPr>
        <w:t>Birinci Yıl Güz Dönemi Dersleri</w:t>
      </w:r>
    </w:p>
    <w:p w:rsidR="00116686" w:rsidRPr="004620D2" w:rsidRDefault="00116686" w:rsidP="00116686">
      <w:pPr>
        <w:jc w:val="center"/>
        <w:rPr>
          <w:rFonts w:ascii="Times New Roman" w:hAnsi="Times New Roman" w:cs="Times New Roman"/>
          <w:sz w:val="24"/>
          <w:szCs w:val="24"/>
        </w:rPr>
      </w:pPr>
    </w:p>
    <w:tbl>
      <w:tblPr>
        <w:tblStyle w:val="TabloKlavuzu"/>
        <w:tblW w:w="0" w:type="auto"/>
        <w:tblLook w:val="04A0"/>
      </w:tblPr>
      <w:tblGrid>
        <w:gridCol w:w="9212"/>
      </w:tblGrid>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FTT105 Biyofizik (2-0)2 (AKTS:2)</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color w:val="000000"/>
                <w:sz w:val="24"/>
                <w:szCs w:val="24"/>
              </w:rPr>
            </w:pPr>
            <w:r w:rsidRPr="004620D2">
              <w:rPr>
                <w:rFonts w:ascii="Times New Roman" w:hAnsi="Times New Roman" w:cs="Times New Roman"/>
                <w:color w:val="000000"/>
                <w:sz w:val="24"/>
                <w:szCs w:val="24"/>
              </w:rPr>
              <w:t>Vücut Sıvılarının Biyofiziksel Özellikleri, Molekülsel Etkileşimler, Canlı Sistemlerde Molekülsel Yapı, Biyolojik Zarlar, İyon Kanalları, Taşınım Sistemleri, Biyopotansiyeller, Membran ve Aksiyon Potansiyeli İncelenmektedir. Temel Biyoenerjetik Kavramlar, Enformasyon Kuramı, Molekülsel Biyofizik Hücre Farklılaşması, Hücre Çoğalması, Kanser Problemi, Fotodinamik Tanı ve Fotodinamik Tedavi İncelenmesi</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SHZ107 Tıbbi Terminoloji  (2-0)2 (AKTS:2)</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 xml:space="preserve"> İnsan yapısına ilişkin temel tanım ve terimler, hastalıklara ilişkin genel bilgiler ve hastalıkların sınıflandırılması, tıbbi terimleri meydana getiren öğeler; kökler, ön ekler ve son ekler; hareket, solunum, kardiovasküler, sindirim, solunum, sinir sistemine ilişkin terimler, kan ve kan yapıcı organ ile iç salgı ve metabolizma bozukluklarına ilişkin terimler; psikiyatri hastalıklarına ilişkin terimler; ürogenital sistem, deri ve meme hastalıkları ile göz ve kulağa ilişkin terimler.</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SHZ101 Anatomi  (2-0)2 (AKTS:3)</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Anatomiye giriş, kemik, kas, eklem ve genel bilgiler, solunum sistemi, kalp ve dolaşım, sistemi sindirim sistemi, üreme sistemi, üriner sistem, santral sinir sistemi ve endokrin sistem anatomileri, göz ve görme yolları, kulak, işitme ve denge yolları.</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SHZ103  Fizyoloji  (2-0)2 (AKTS:2)</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Fizyolojiye giriş, hücre fizyolojisi, vücut sıvıları, aksiyon potansiyeli, kas fizyolojisi, nörofizyoloji, dolaşım fizyolojisi, solunum fizyolojisi, boşaltım fizyolojisi, sindirim fizyolojisi, endokrin sistem fizyolojisi, üreme sistemi fizyolojisi, kan hücreleri ve immün sistem fizyolojisi.</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 xml:space="preserve">FTT109 Psikoloji  (2-0)2 (AKTS:2) </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 xml:space="preserve">Psikolojinin tanımı ve diğer bilim dalları ile ilişkisi, davranış ve temel öğeler, insan ve öğrenme, güdüleme, duygu ve heyecanlar, algı, tutumlar ve önyargı, bellek, zeka, dikkat, kişilik ve gelişim dönemleri, savunma düzenekleri, ruh sağlığı, uyum ve davranış bozuklukları, davranış bozukluklarında tedavi ve koruyucu ruh sağlığı, hasta psikolojisi. </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u w:val="single"/>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 xml:space="preserve">FTT111 Klinik Bilimlere Giriş (3+0)3 AKTS 3 </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‘’Kas ve Iskelet Sistemi Hastalıklarına Giriş ve Klinik Özellikleri. Romatolojik Hastalıklar. Pediatrik Hastalıkları. Ortopedik Hastalıklar ve Nörolojik Hastalıklar.’’</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FTT113 İlk Yardım  (2-0)2 (AKTS:2)</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 xml:space="preserve">İlk yardıma giriş, insan vücudu ve sistemler,  solunum sistemi ve ilk yardım, dolaşım sistemi ve ilk yardım, kanama ve ilk yardım, şok ve ilk yardım, yaralanma ve ilk yardım, kırıklar ve ilk yardım, yanıklar, donmalar ve ilk yardım, elektrik çarpmaları ve ilk yardım, zehirlenme ve ilk yardım, bilinç kaybı ve ilk yardım, diğer acil durumlarda ilk yardım. </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FTT115 Sağlıkta İletişim (2-0)2 (AKTS:2)</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İletişim kavramı, süreci, etkin iletişimin temel özellikleri, iletişim türleri, iletişimde işitmek ve algılamanın önemi, iletişim engelleri, empati kavramı, beden dilinin iletişimdeki rolü, sağlık iletişimi ve boyutları, sağlık okur-yazarlığı, sağlık iletişim modelleri ve sağlık iletişiminde kullanılan yöntemler.</w:t>
            </w:r>
          </w:p>
        </w:tc>
      </w:tr>
    </w:tbl>
    <w:p w:rsidR="004620D2" w:rsidRDefault="004620D2" w:rsidP="00DB1CEF">
      <w:pPr>
        <w:pStyle w:val="AralkYok"/>
        <w:rPr>
          <w:rFonts w:ascii="Times New Roman" w:hAnsi="Times New Roman" w:cs="Times New Roman"/>
          <w:sz w:val="24"/>
          <w:szCs w:val="24"/>
        </w:rPr>
      </w:pPr>
    </w:p>
    <w:p w:rsidR="004620D2" w:rsidRDefault="004620D2" w:rsidP="00DB1CEF">
      <w:pPr>
        <w:pStyle w:val="AralkYok"/>
        <w:rPr>
          <w:rFonts w:ascii="Times New Roman" w:hAnsi="Times New Roman" w:cs="Times New Roman"/>
          <w:sz w:val="24"/>
          <w:szCs w:val="24"/>
        </w:rPr>
      </w:pPr>
    </w:p>
    <w:p w:rsidR="004620D2" w:rsidRDefault="004620D2" w:rsidP="00DB1CEF">
      <w:pPr>
        <w:pStyle w:val="AralkYok"/>
        <w:rPr>
          <w:rFonts w:ascii="Times New Roman" w:hAnsi="Times New Roman" w:cs="Times New Roman"/>
          <w:sz w:val="24"/>
          <w:szCs w:val="24"/>
        </w:rPr>
      </w:pPr>
    </w:p>
    <w:p w:rsidR="004620D2" w:rsidRDefault="004620D2" w:rsidP="00DB1CEF">
      <w:pPr>
        <w:pStyle w:val="AralkYok"/>
        <w:rPr>
          <w:rFonts w:ascii="Times New Roman" w:hAnsi="Times New Roman" w:cs="Times New Roman"/>
          <w:sz w:val="24"/>
          <w:szCs w:val="24"/>
        </w:rPr>
      </w:pPr>
    </w:p>
    <w:p w:rsidR="004620D2" w:rsidRDefault="004620D2" w:rsidP="00DB1CEF">
      <w:pPr>
        <w:pStyle w:val="AralkYok"/>
        <w:rPr>
          <w:rFonts w:ascii="Times New Roman" w:hAnsi="Times New Roman" w:cs="Times New Roman"/>
          <w:sz w:val="24"/>
          <w:szCs w:val="24"/>
        </w:rPr>
      </w:pPr>
    </w:p>
    <w:p w:rsidR="004620D2" w:rsidRDefault="004620D2" w:rsidP="00DB1CEF">
      <w:pPr>
        <w:pStyle w:val="AralkYok"/>
        <w:rPr>
          <w:rFonts w:ascii="Times New Roman" w:hAnsi="Times New Roman" w:cs="Times New Roman"/>
          <w:sz w:val="24"/>
          <w:szCs w:val="24"/>
        </w:rPr>
      </w:pPr>
    </w:p>
    <w:p w:rsidR="004620D2" w:rsidRDefault="004620D2" w:rsidP="00DB1CEF">
      <w:pPr>
        <w:pStyle w:val="AralkYok"/>
        <w:rPr>
          <w:rFonts w:ascii="Times New Roman" w:hAnsi="Times New Roman" w:cs="Times New Roman"/>
          <w:sz w:val="24"/>
          <w:szCs w:val="24"/>
        </w:rPr>
      </w:pPr>
    </w:p>
    <w:p w:rsidR="004620D2" w:rsidRPr="004620D2" w:rsidRDefault="004620D2" w:rsidP="00DB1CEF">
      <w:pPr>
        <w:pStyle w:val="AralkYok"/>
        <w:rPr>
          <w:rFonts w:ascii="Times New Roman" w:hAnsi="Times New Roman" w:cs="Times New Roman"/>
          <w:sz w:val="24"/>
          <w:szCs w:val="24"/>
        </w:rPr>
      </w:pPr>
    </w:p>
    <w:tbl>
      <w:tblPr>
        <w:tblStyle w:val="TabloKlavuzu"/>
        <w:tblW w:w="0" w:type="auto"/>
        <w:tblLook w:val="04A0"/>
      </w:tblPr>
      <w:tblGrid>
        <w:gridCol w:w="9212"/>
      </w:tblGrid>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FTT117 İş Sağlığı ve Güvenliği (2+0)2 AKTS 2</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“İş sağlığı ve güvenliği ile ilgili temel bilgiler, tanımlar ve kavramlar, İş sağlığı ve güvenliği ile ilgili kural ve kuramlarının gelişimi, Dünyada ve Türkiye’de iş sağlığı ve güvenliği  gelişimi, iş sağlığı ve güvenliği  ile ilgili ulusal ve uluslararası organizasyonlar, kurum ve kuruluşlar, güvenlik kültürü, çağdaş iş sağlığı ve güvenliği  ilkeleri ve yaklaşımları, iş sağlığı ve güvenliği  hizmetleri, İş Sağlığı ve Güvenliği Birimi, Ortak Sağlık Güvenlik Birimi (OSGB) ve iş sağlığı ve güvenliği  kurulları görev yetki ve sorumlulukları, kanunlarda iş sağlığı ve güvenliği, çalışanların iş sağlığı ve güvenliği eğitimleri, çalışma ortamı gözetimi ve tehlike, tehlike nedenleri ve alınması gereken tedbirler, işyeri risk etmenleri ve risk değerlendirilmesi (fiziksel ve biyolojik), işyeri risk etmenleri ve risk değerlendirilmesi (kimyasal ve psikososyal), acil durum planları ve uygulamaları, iş sağlığı ve güvenliği  kapsamında denetleme ve kontrol faaliyetleri ile tutulacak kayıtlar, iş kazaları ve meslek hastalıkları, kişisel koruyucu donanımlar ve uygulama esasları, Türkiye’de iş sağlığı ve güvenliği mevzuatı bilgisi, İş sağlığı ve güvenliğinde devlet desteği, güvenlik ve sağlık işaretleri.”</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FTT119 Kinezyoloji  (2-0)2 (AKTS:3)</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color w:val="000000"/>
                <w:sz w:val="24"/>
                <w:szCs w:val="24"/>
              </w:rPr>
            </w:pPr>
            <w:r w:rsidRPr="004620D2">
              <w:rPr>
                <w:rFonts w:ascii="Times New Roman" w:hAnsi="Times New Roman" w:cs="Times New Roman"/>
                <w:color w:val="000000"/>
                <w:sz w:val="24"/>
                <w:szCs w:val="24"/>
              </w:rPr>
              <w:t>Kinezyolojinin tanımı, kinezyoloji kapsamına giren konular, hareket ve hareket tipleri, genel mekanik prensipler, kemik dokusunun gelişimi, beslenmesi, kemik hücreleri, fizyolojik özellikleri ve kanunları, kemik üzerine binen stresler, kemiğin patolojik şartlarda fonksiyonel adaptasyonu, kemik hastalıkları, kıkırdak dokusunun yapısı ve özellikleri, mekaniği, patokinetiği, kas fonksiyonunun mekaniği ve patokineteği, kollagen dokunun mekanik özellikleri ve patomekaniği, vücut eklemlerinin sınıflandırılması, synovial eklemler ve özellikleri, eklem kohezyonu, eklemlerde düzlemlere göre oluşan hareketler, kayma ve sallama hareketi, kaldıraçlar, denge, oryantasyon düzlemleri ve koordinatlar, normal ve patolojik yürüyüş, columna vertebrasilin mekaniği ve patomekaniği, skolyoz pelvis-kalça-diz-ayak bileği ve ayağın mekaniği ve patomekaniği, omuz-kol kompleksi, dirsek, el bileği ve elin mekaniği ve patomekaniği.</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GME100 Genel Mesleki Etik (2-0)2 (AKTS:2)</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Etik Tanımı ve İlkeleri, Toplumsal Ahlak ve Ahlakın Oluşumunda Rol Oynayan Faktörler, Toplumsal Norm ve Kurallar, Sosyal Sorumluluk Kavramı, Etik Değer Çatışmaları, Meslek ve Mesleği Oluşturan Unsurlar, Meslek Hayatında Etik Dışı Davranışlar ve Sonuçları, Sağlık Hizmetlerinde Ekip Çalışması, Sağlık Personelinin Toplumdaki Yeri, İnsan Hakları Evrensel Bildirgesi, Hasta Hakları.</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 xml:space="preserve">TURK101 Türk Dili-I (2-0)2(AKTS:2) </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Dil ile ilgili genel bilgiler: Dilin Tarifi ve Mahiyeti, Dil ve İnsan. Dil ve Düşünce, Dil-Kültür-Millet ilişkisi, Dillerin sınıflandırılması, Türkçenin dünya dilleri arasındaki yeri, Türkçe’nin konuşulduğu alan, Türk lehçe ve şiveleri Türkçenin ses özellikleri Ses olayları yazım kuralları Noktalama işaretleri Dilekçe, Dilekçe Yazımı.</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 xml:space="preserve">YDBİ101 İngilizce-I  (2-0)-2 (AKTS:2) </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Tensler ve kullanımı, Temel gramer bilgisi, Okuma, anlama, yazma, konuşma ve dinleme-anlama becerileri için gerekli gramer ve sözcük bilgisini geliştirmeyi amaçlanmaktadır.</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TDP101 Toplumsal Duyarlılık Projesi-I (1-0)1 AKTS:1 Ders Yüküne Dahil Değildir.</w:t>
            </w:r>
          </w:p>
        </w:tc>
      </w:tr>
    </w:tbl>
    <w:p w:rsidR="004620D2" w:rsidRDefault="004620D2" w:rsidP="00DB1CEF">
      <w:pPr>
        <w:pStyle w:val="AralkYok"/>
        <w:rPr>
          <w:rFonts w:ascii="Times New Roman" w:hAnsi="Times New Roman" w:cs="Times New Roman"/>
          <w:bCs/>
          <w:sz w:val="24"/>
          <w:szCs w:val="24"/>
        </w:rPr>
      </w:pPr>
    </w:p>
    <w:p w:rsidR="004620D2" w:rsidRDefault="004620D2" w:rsidP="00DB1CEF">
      <w:pPr>
        <w:pStyle w:val="AralkYok"/>
        <w:rPr>
          <w:rFonts w:ascii="Times New Roman" w:hAnsi="Times New Roman" w:cs="Times New Roman"/>
          <w:bCs/>
          <w:sz w:val="24"/>
          <w:szCs w:val="24"/>
        </w:rPr>
      </w:pPr>
    </w:p>
    <w:p w:rsidR="004620D2" w:rsidRPr="004620D2" w:rsidRDefault="004620D2" w:rsidP="00DB1CEF">
      <w:pPr>
        <w:pStyle w:val="AralkYok"/>
        <w:rPr>
          <w:rFonts w:ascii="Times New Roman" w:hAnsi="Times New Roman" w:cs="Times New Roman"/>
          <w:bCs/>
          <w:sz w:val="24"/>
          <w:szCs w:val="24"/>
        </w:rPr>
      </w:pPr>
    </w:p>
    <w:p w:rsidR="00116686" w:rsidRDefault="00116686" w:rsidP="00DB1CEF">
      <w:pPr>
        <w:pStyle w:val="AralkYok"/>
        <w:jc w:val="center"/>
        <w:rPr>
          <w:rFonts w:ascii="Times New Roman" w:hAnsi="Times New Roman" w:cs="Times New Roman"/>
          <w:bCs/>
          <w:sz w:val="24"/>
          <w:szCs w:val="24"/>
        </w:rPr>
      </w:pPr>
      <w:r w:rsidRPr="004620D2">
        <w:rPr>
          <w:rFonts w:ascii="Times New Roman" w:hAnsi="Times New Roman" w:cs="Times New Roman"/>
          <w:bCs/>
          <w:sz w:val="24"/>
          <w:szCs w:val="24"/>
        </w:rPr>
        <w:lastRenderedPageBreak/>
        <w:t>BİRİNCİ YIL İKİNCİ YARIYIL</w:t>
      </w:r>
    </w:p>
    <w:p w:rsidR="004620D2" w:rsidRPr="004620D2" w:rsidRDefault="004620D2" w:rsidP="00DB1CEF">
      <w:pPr>
        <w:pStyle w:val="AralkYok"/>
        <w:jc w:val="center"/>
        <w:rPr>
          <w:rFonts w:ascii="Times New Roman" w:hAnsi="Times New Roman" w:cs="Times New Roman"/>
          <w:bCs/>
          <w:sz w:val="24"/>
          <w:szCs w:val="24"/>
        </w:rPr>
      </w:pPr>
    </w:p>
    <w:tbl>
      <w:tblPr>
        <w:tblStyle w:val="TabloKlavuzu"/>
        <w:tblW w:w="0" w:type="auto"/>
        <w:tblLook w:val="04A0"/>
      </w:tblPr>
      <w:tblGrid>
        <w:gridCol w:w="9212"/>
      </w:tblGrid>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FTT100 Fizik Tedavi ve Rehabilitasyon Yöntemleri (2-2)3 (AKTS:3)</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bCs/>
                <w:sz w:val="24"/>
                <w:szCs w:val="24"/>
              </w:rPr>
              <w:t xml:space="preserve">Isının fizyolojik özellikleri, </w:t>
            </w:r>
            <w:r w:rsidRPr="004620D2">
              <w:rPr>
                <w:rFonts w:ascii="Times New Roman" w:hAnsi="Times New Roman" w:cs="Times New Roman"/>
                <w:sz w:val="24"/>
                <w:szCs w:val="24"/>
              </w:rPr>
              <w:t xml:space="preserve">yüzeysel ısı veren ajanlar, hot pack, parafin, infraruj, ultraviyole, fluidoterapi, derin ısı veren ajanlar, ultrason, kısa dalga diatermi, mikrodalga diatermi ve uzun dalga diatermi, soğuk uygulama. </w:t>
            </w:r>
          </w:p>
        </w:tc>
      </w:tr>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FTT102 Özel Tedavi Hareketleri ve Uygulamaları (3+2)4 AKTS 5</w:t>
            </w:r>
          </w:p>
        </w:tc>
      </w:tr>
      <w:tr w:rsidR="004620D2" w:rsidRPr="004620D2" w:rsidTr="004620D2">
        <w:tc>
          <w:tcPr>
            <w:tcW w:w="9212" w:type="dxa"/>
          </w:tcPr>
          <w:p w:rsidR="004620D2" w:rsidRPr="004620D2" w:rsidRDefault="004620D2" w:rsidP="00995634">
            <w:pPr>
              <w:jc w:val="both"/>
              <w:rPr>
                <w:rFonts w:ascii="Times New Roman" w:hAnsi="Times New Roman" w:cs="Times New Roman"/>
                <w:sz w:val="24"/>
                <w:szCs w:val="24"/>
              </w:rPr>
            </w:pPr>
            <w:r w:rsidRPr="004620D2">
              <w:rPr>
                <w:rFonts w:ascii="Times New Roman" w:hAnsi="Times New Roman" w:cs="Times New Roman"/>
                <w:sz w:val="24"/>
                <w:szCs w:val="24"/>
              </w:rPr>
              <w:t>“Egzersize giriş, egzersiz fizyolojisi, egzersiz eğitimi prensipleri,endikasyonları,kontrendikasyonları, eklem hareket açıklığı egzersizleri, kuvvetlendirme egzersizleri,kardiyovasküler dayanıklılık ve aerobik egzersizler, denge ve koordinasyon egzersizler.”</w:t>
            </w:r>
          </w:p>
        </w:tc>
      </w:tr>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 xml:space="preserve">FTT106 Hidroterapi-Balneoterapi (2+0)2 AKTS 2 </w:t>
            </w:r>
          </w:p>
        </w:tc>
      </w:tr>
      <w:tr w:rsidR="004620D2" w:rsidRPr="004620D2" w:rsidTr="004620D2">
        <w:tc>
          <w:tcPr>
            <w:tcW w:w="9212" w:type="dxa"/>
          </w:tcPr>
          <w:p w:rsidR="004620D2" w:rsidRPr="004620D2" w:rsidRDefault="004620D2" w:rsidP="00995634">
            <w:pPr>
              <w:jc w:val="both"/>
              <w:rPr>
                <w:rFonts w:ascii="Times New Roman" w:hAnsi="Times New Roman" w:cs="Times New Roman"/>
                <w:sz w:val="24"/>
                <w:szCs w:val="24"/>
              </w:rPr>
            </w:pPr>
            <w:r w:rsidRPr="004620D2">
              <w:rPr>
                <w:rFonts w:ascii="Times New Roman" w:hAnsi="Times New Roman" w:cs="Times New Roman"/>
                <w:sz w:val="24"/>
                <w:szCs w:val="24"/>
              </w:rPr>
              <w:t>“Hidroterapide kullanılan tanımlar, hidroterapide fizyolojik kavramlar, hidroterapide uygulama yöntemleri, girdap banyoları, kelebek banyoları, duş ve spreyler, nemli sıcaklık uygulamaları, saunalar, havuz tedavisi ve su içi egzersizleri, hidroterapide kullanılan testler, kaplıcalar.”</w:t>
            </w:r>
          </w:p>
        </w:tc>
      </w:tr>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 xml:space="preserve">FTT104  Elektroterapi  (2+2)3 AKTS 3 </w:t>
            </w:r>
          </w:p>
        </w:tc>
      </w:tr>
      <w:tr w:rsidR="004620D2" w:rsidRPr="004620D2" w:rsidTr="004620D2">
        <w:tc>
          <w:tcPr>
            <w:tcW w:w="9212" w:type="dxa"/>
          </w:tcPr>
          <w:p w:rsidR="004620D2" w:rsidRPr="004620D2" w:rsidRDefault="004620D2" w:rsidP="00995634">
            <w:pPr>
              <w:jc w:val="both"/>
              <w:rPr>
                <w:rFonts w:ascii="Times New Roman" w:hAnsi="Times New Roman" w:cs="Times New Roman"/>
                <w:sz w:val="24"/>
                <w:szCs w:val="24"/>
              </w:rPr>
            </w:pPr>
            <w:r w:rsidRPr="004620D2">
              <w:rPr>
                <w:rFonts w:ascii="Times New Roman" w:hAnsi="Times New Roman" w:cs="Times New Roman"/>
                <w:sz w:val="24"/>
                <w:szCs w:val="24"/>
              </w:rPr>
              <w:t>“Elektroterapinin tanımı,elektrofizyolojik temel bilgiler, doğru akım, galvanik akım,ıyontoforez, alçak frekanslı akımlar, orta frekanslı akımlar,diadinamik akımlar, vakum tedavisi, elektrik stimülasyonu,transkütan elektrik sinir stimülasyonu,Rus akımları,yüksek voltaj kesikli galvanik stimulasyonu (YVKGS),mikroakım,elektroakapunktur,biofeedback.”</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 xml:space="preserve">FTT108 Manipulatif Tedavi Teknikleri (2+2)3 AKTS 3 </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“Masaj teknikleri, masajın genel prensipleri, masajın mekanik, fizyolojik, refleks ve psikolojik etkileri klasik masaj kavramı,endikasyonlar,kontrendikasyonlar, klasik masaj yöntemi pratik uygulamaları,mobilizasyon-manipulasyon kavramları,konnektif doku masajının tanımı ve tarihçesi,konnektif dokunun anatomisi ve fonksiyonu.”</w:t>
            </w:r>
          </w:p>
        </w:tc>
      </w:tr>
      <w:tr w:rsidR="004620D2" w:rsidRPr="004620D2" w:rsidTr="004620D2">
        <w:tc>
          <w:tcPr>
            <w:tcW w:w="9212" w:type="dxa"/>
          </w:tcPr>
          <w:p w:rsidR="004620D2" w:rsidRPr="004620D2" w:rsidRDefault="009C1335" w:rsidP="00995634">
            <w:pPr>
              <w:pStyle w:val="AralkYok"/>
              <w:rPr>
                <w:rFonts w:ascii="Times New Roman" w:hAnsi="Times New Roman" w:cs="Times New Roman"/>
                <w:sz w:val="24"/>
                <w:szCs w:val="24"/>
              </w:rPr>
            </w:pPr>
            <w:r>
              <w:rPr>
                <w:rFonts w:ascii="Times New Roman" w:hAnsi="Times New Roman" w:cs="Times New Roman"/>
                <w:sz w:val="24"/>
                <w:szCs w:val="24"/>
              </w:rPr>
              <w:t>S</w:t>
            </w:r>
            <w:r w:rsidR="004620D2" w:rsidRPr="004620D2">
              <w:rPr>
                <w:rFonts w:ascii="Times New Roman" w:hAnsi="Times New Roman" w:cs="Times New Roman"/>
                <w:sz w:val="24"/>
                <w:szCs w:val="24"/>
              </w:rPr>
              <w:t>FTT110 Fizik Tedavide Temel Ölçme ve Değerlendirme  (2-2)3 (AKTS:3)</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color w:val="000000"/>
                <w:sz w:val="24"/>
                <w:szCs w:val="24"/>
              </w:rPr>
            </w:pPr>
            <w:r w:rsidRPr="004620D2">
              <w:rPr>
                <w:rFonts w:ascii="Times New Roman" w:hAnsi="Times New Roman" w:cs="Times New Roman"/>
                <w:color w:val="000000"/>
                <w:sz w:val="24"/>
                <w:szCs w:val="24"/>
              </w:rPr>
              <w:t>Öykü ve genel bilgilendirme, postür analizi, antropometrik ölçmeler, çevre, uzunluk, çap ve yağ dokusu ölçmeleri, kısalık testleri, esnekliğin değerlendirilmesi, normal eklem hareketlerinin değerlendirilmesi, ganyometrik ölçmeler, kas testi (dinamometre, tensiometre, 1 maksimum tekrar, bilgisayar ilaveli aletlerle ölçüm, manuel kas testi)</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 xml:space="preserve">TURK102 Türk Dili-II (2-0)2 (AKTS:2) Türkçede Vurgu (Sözcük Vurgusu), Türkçede Vurgu (Grup ve Cümle Vurgusu),  Sözcükte Yapı (Kök, Ek Kavramları, Çekim Ekleri)  Sözcükte Yapı (Gövde Kavramı, Yapım Ekleri)  Cümle Bilgisi (Ögeler)  Cümle Bilgisi (Cümle Çeşitleri, Doğru Cümle)  Anlatım Biçim ve Teknikleri Anlatım Bozuklukları (Anlama Dayalı Anlatım Bozuklukları)  Anlatım Bozuklukları Bozuklukları) (Yapıya Dayalı Anlatım Eleştiri, Öz Eleştiri Sohbet (Söyleşi)   Deneme ve Diğer Yazı Türleri yazılı Anlatım Çalışmaları yazılı Anlatım çalışmaları </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YDBİ102  İngilizce-II (2-0)2 (AKTS:2)Konuşma bölümleri (isimler, zamirler, sıfatlar vs..), isim belirleyiciler, olmak, sahip olmak, vardır, isimler, sıfatlar, miktar belirticileri, fiiller, zamanlar (basit, şimdiki, geçmiş, gelecek vs..), edilgen yapılar, dolaylı yapılar, örnekler, cümle çeşitleri (basit, bileşik).</w:t>
            </w:r>
          </w:p>
        </w:tc>
      </w:tr>
      <w:tr w:rsidR="004620D2" w:rsidRPr="004620D2" w:rsidTr="004620D2">
        <w:tc>
          <w:tcPr>
            <w:tcW w:w="9212" w:type="dxa"/>
          </w:tcPr>
          <w:p w:rsidR="004620D2" w:rsidRPr="004620D2" w:rsidRDefault="004620D2" w:rsidP="00995634">
            <w:pPr>
              <w:pStyle w:val="AralkYok"/>
              <w:rPr>
                <w:rFonts w:ascii="Times New Roman" w:hAnsi="Times New Roman" w:cs="Times New Roman"/>
                <w:sz w:val="24"/>
                <w:szCs w:val="24"/>
              </w:rPr>
            </w:pPr>
            <w:r w:rsidRPr="004620D2">
              <w:rPr>
                <w:rFonts w:ascii="Times New Roman" w:hAnsi="Times New Roman" w:cs="Times New Roman"/>
                <w:sz w:val="24"/>
                <w:szCs w:val="24"/>
              </w:rPr>
              <w:t>TDP102 Toplumsal Duyarlılık Projesi-II (1-2)2, (AKTS:2) Ders Yüküne Dahil Değildir.</w:t>
            </w:r>
          </w:p>
        </w:tc>
      </w:tr>
    </w:tbl>
    <w:p w:rsidR="004620D2" w:rsidRDefault="004620D2" w:rsidP="00DB1CEF">
      <w:pPr>
        <w:pStyle w:val="AralkYok"/>
        <w:rPr>
          <w:rFonts w:ascii="Times New Roman" w:hAnsi="Times New Roman" w:cs="Times New Roman"/>
          <w:b/>
          <w:sz w:val="24"/>
          <w:szCs w:val="24"/>
        </w:rPr>
      </w:pPr>
    </w:p>
    <w:p w:rsidR="004620D2" w:rsidRDefault="004620D2" w:rsidP="00DB1CEF">
      <w:pPr>
        <w:pStyle w:val="AralkYok"/>
        <w:rPr>
          <w:rFonts w:ascii="Times New Roman" w:hAnsi="Times New Roman" w:cs="Times New Roman"/>
          <w:b/>
          <w:sz w:val="24"/>
          <w:szCs w:val="24"/>
        </w:rPr>
      </w:pPr>
    </w:p>
    <w:p w:rsidR="004620D2" w:rsidRDefault="004620D2" w:rsidP="00DB1CEF">
      <w:pPr>
        <w:pStyle w:val="AralkYok"/>
        <w:rPr>
          <w:rFonts w:ascii="Times New Roman" w:hAnsi="Times New Roman" w:cs="Times New Roman"/>
          <w:b/>
          <w:sz w:val="24"/>
          <w:szCs w:val="24"/>
        </w:rPr>
      </w:pPr>
    </w:p>
    <w:p w:rsidR="004620D2" w:rsidRDefault="004620D2" w:rsidP="00DB1CEF">
      <w:pPr>
        <w:pStyle w:val="AralkYok"/>
        <w:rPr>
          <w:rFonts w:ascii="Times New Roman" w:hAnsi="Times New Roman" w:cs="Times New Roman"/>
          <w:b/>
          <w:sz w:val="24"/>
          <w:szCs w:val="24"/>
        </w:rPr>
      </w:pPr>
    </w:p>
    <w:p w:rsidR="004620D2" w:rsidRDefault="004620D2" w:rsidP="00DB1CEF">
      <w:pPr>
        <w:pStyle w:val="AralkYok"/>
        <w:rPr>
          <w:rFonts w:ascii="Times New Roman" w:hAnsi="Times New Roman" w:cs="Times New Roman"/>
          <w:b/>
          <w:sz w:val="24"/>
          <w:szCs w:val="24"/>
        </w:rPr>
      </w:pPr>
    </w:p>
    <w:p w:rsidR="004620D2" w:rsidRDefault="004620D2" w:rsidP="00DB1CEF">
      <w:pPr>
        <w:pStyle w:val="AralkYok"/>
        <w:rPr>
          <w:rFonts w:ascii="Times New Roman" w:hAnsi="Times New Roman" w:cs="Times New Roman"/>
          <w:b/>
          <w:sz w:val="24"/>
          <w:szCs w:val="24"/>
        </w:rPr>
      </w:pPr>
    </w:p>
    <w:p w:rsidR="004620D2" w:rsidRPr="004620D2" w:rsidRDefault="004620D2" w:rsidP="00DB1CEF">
      <w:pPr>
        <w:pStyle w:val="AralkYok"/>
        <w:rPr>
          <w:rFonts w:ascii="Times New Roman" w:hAnsi="Times New Roman" w:cs="Times New Roman"/>
          <w:b/>
          <w:sz w:val="24"/>
          <w:szCs w:val="24"/>
        </w:rPr>
      </w:pPr>
    </w:p>
    <w:p w:rsidR="00116686" w:rsidRPr="004620D2" w:rsidRDefault="00116686" w:rsidP="00DB1CEF">
      <w:pPr>
        <w:jc w:val="center"/>
        <w:rPr>
          <w:rFonts w:ascii="Times New Roman" w:hAnsi="Times New Roman" w:cs="Times New Roman"/>
          <w:b/>
          <w:bCs/>
          <w:sz w:val="24"/>
          <w:szCs w:val="24"/>
        </w:rPr>
      </w:pPr>
      <w:r w:rsidRPr="004620D2">
        <w:rPr>
          <w:rFonts w:ascii="Times New Roman" w:hAnsi="Times New Roman" w:cs="Times New Roman"/>
          <w:b/>
          <w:bCs/>
          <w:sz w:val="24"/>
          <w:szCs w:val="24"/>
        </w:rPr>
        <w:lastRenderedPageBreak/>
        <w:t>Birinci Yıl Bahar Dönemi Seçmeli Dersleri</w:t>
      </w:r>
    </w:p>
    <w:tbl>
      <w:tblPr>
        <w:tblStyle w:val="TabloKlavuzu"/>
        <w:tblW w:w="0" w:type="auto"/>
        <w:tblLook w:val="04A0"/>
      </w:tblPr>
      <w:tblGrid>
        <w:gridCol w:w="9212"/>
      </w:tblGrid>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 xml:space="preserve">SHZ118 Lokomotor Sistem Anatomisi (2+0)2 </w:t>
            </w:r>
          </w:p>
        </w:tc>
      </w:tr>
      <w:tr w:rsidR="004620D2" w:rsidRPr="004620D2" w:rsidTr="004620D2">
        <w:tc>
          <w:tcPr>
            <w:tcW w:w="9212" w:type="dxa"/>
          </w:tcPr>
          <w:p w:rsidR="004620D2" w:rsidRPr="004620D2" w:rsidRDefault="004620D2" w:rsidP="00995634">
            <w:pPr>
              <w:jc w:val="both"/>
              <w:rPr>
                <w:rFonts w:ascii="Times New Roman" w:hAnsi="Times New Roman" w:cs="Times New Roman"/>
                <w:sz w:val="24"/>
                <w:szCs w:val="24"/>
              </w:rPr>
            </w:pPr>
            <w:r w:rsidRPr="004620D2">
              <w:rPr>
                <w:rFonts w:ascii="Times New Roman" w:hAnsi="Times New Roman" w:cs="Times New Roman"/>
                <w:sz w:val="24"/>
                <w:szCs w:val="24"/>
              </w:rPr>
              <w:t>“Lokomotorsisteme giriş, üst ekstremite kemikleri, alt ekstremite kemikleri, columnavertebralis ve cranium kemikleri, üst ve alt ekstremite eklemleri ve aksialıskelet eklemleri, baş, boyun ve sırt kasları ve sinirleri, göğüs ve karın kasları ve sinirleri, üst ekstremite kaslarıve sinirleri, alt ekstremitekasları ve sinirleri.”</w:t>
            </w:r>
          </w:p>
        </w:tc>
      </w:tr>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 xml:space="preserve">SHZ120 Beslenme İlkeleri (2+0)2 </w:t>
            </w:r>
          </w:p>
        </w:tc>
      </w:tr>
      <w:tr w:rsidR="004620D2" w:rsidRPr="004620D2" w:rsidTr="004620D2">
        <w:tc>
          <w:tcPr>
            <w:tcW w:w="9212" w:type="dxa"/>
          </w:tcPr>
          <w:p w:rsidR="004620D2" w:rsidRPr="004620D2" w:rsidRDefault="004620D2" w:rsidP="00995634">
            <w:pPr>
              <w:jc w:val="both"/>
              <w:rPr>
                <w:rFonts w:ascii="Times New Roman" w:hAnsi="Times New Roman" w:cs="Times New Roman"/>
                <w:sz w:val="24"/>
                <w:szCs w:val="24"/>
              </w:rPr>
            </w:pPr>
            <w:r w:rsidRPr="004620D2">
              <w:rPr>
                <w:rFonts w:ascii="Times New Roman" w:hAnsi="Times New Roman" w:cs="Times New Roman"/>
                <w:sz w:val="24"/>
                <w:szCs w:val="24"/>
              </w:rPr>
              <w:t>“Hedefleri beslenme ile ilgili temel kavramlar, beslenmenin tanımı, önemi ve sağlık üzerindeki etkileri, temel besin ögeleri proteinler; vücuttaki görevleri, kaynakları ve günlük gereksinme ve önemi, karbonhidratlar; vücuttaki görevleri, kaynakları ve günlük gereksinme ve önemi, yağlar; vücuttaki görevleri, kaynakları ve günlük gereksinme ve önemi, vitaminler; vücuttaki görevleri, kaynakları ve günlük gereksinme ve önemi, mineraller; vücuttaki görevleri, kaynakları ve günlük gereksinme, su ve enerji metabolizması, besinlerin gruplandırılması ve günlük gereksinim, besin güvenliği ve yol açtığı sorunlar, hastanede kullanılan diyetler ve özellikleri, özel durumlarda beslenme I, özel durumlarda beslenme II.”</w:t>
            </w:r>
          </w:p>
        </w:tc>
      </w:tr>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 xml:space="preserve">SHZ122   Enfeksiyon Hastalıkları ve Korunma (2+0)2 </w:t>
            </w:r>
          </w:p>
        </w:tc>
      </w:tr>
      <w:tr w:rsidR="004620D2" w:rsidRPr="004620D2" w:rsidTr="004620D2">
        <w:tc>
          <w:tcPr>
            <w:tcW w:w="9212" w:type="dxa"/>
          </w:tcPr>
          <w:p w:rsidR="004620D2" w:rsidRPr="004620D2" w:rsidRDefault="004620D2" w:rsidP="00995634">
            <w:pPr>
              <w:jc w:val="both"/>
              <w:rPr>
                <w:rFonts w:ascii="Times New Roman" w:hAnsi="Times New Roman" w:cs="Times New Roman"/>
                <w:sz w:val="24"/>
                <w:szCs w:val="24"/>
              </w:rPr>
            </w:pPr>
            <w:bookmarkStart w:id="0" w:name="_Hlk45201951"/>
            <w:r w:rsidRPr="004620D2">
              <w:rPr>
                <w:rFonts w:ascii="Times New Roman" w:hAnsi="Times New Roman" w:cs="Times New Roman"/>
                <w:sz w:val="24"/>
                <w:szCs w:val="24"/>
              </w:rPr>
              <w:t>“Bulaşıcı hastalıkların tarihsel gelişimi, Türkiye’de ve dünyada bulaşıcı hastalıklar, Epidemiyoloji, Sürveyans, Bağışıklama, Aşılama, Sağlık hizmeti ile ilişkili enfeksiyonlar, İzolasyon yöntemleri, Aseptik teknikler, Solunum yolu ile bulaşan hastalıkların özellikleri ve korunma yolları, Su ve besinlerle bulaşan hastalıkların özellikleri ve korunma yolları, Temas yolu ile bulaşan hastalıkların özellikleri ve korunma yolları, Vektörlerle bulaşan hastalıkların özellikleri ve korunma yolları, Zoonoslarla ile bulaşan hastalıkların özellikleri ve korunma yolları.”</w:t>
            </w:r>
            <w:bookmarkEnd w:id="0"/>
          </w:p>
        </w:tc>
      </w:tr>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 xml:space="preserve">SHZ130 Bilgisayar Teknolojileri (2+0)2 </w:t>
            </w:r>
          </w:p>
        </w:tc>
      </w:tr>
      <w:tr w:rsidR="004620D2" w:rsidRPr="004620D2" w:rsidTr="004620D2">
        <w:tc>
          <w:tcPr>
            <w:tcW w:w="9212" w:type="dxa"/>
          </w:tcPr>
          <w:p w:rsidR="004620D2" w:rsidRPr="004620D2" w:rsidRDefault="004620D2" w:rsidP="00995634">
            <w:pPr>
              <w:jc w:val="both"/>
              <w:rPr>
                <w:rFonts w:ascii="Times New Roman" w:hAnsi="Times New Roman" w:cs="Times New Roman"/>
                <w:sz w:val="24"/>
                <w:szCs w:val="24"/>
              </w:rPr>
            </w:pPr>
            <w:r w:rsidRPr="004620D2">
              <w:rPr>
                <w:rFonts w:ascii="Times New Roman" w:hAnsi="Times New Roman" w:cs="Times New Roman"/>
                <w:sz w:val="24"/>
                <w:szCs w:val="24"/>
              </w:rPr>
              <w:t>‘’Bilişim Teknolojilerine Ait Temel Kavramların Tanıtılması. Bir Bilgisayar Sistemindeki Temel Donanım ve Yazılım Bileşenleri. İşletim Sisteminin Amaçları. Bilgisayar Sistemindeki Donanım ve Yazılım Bileşenlerini ve İşlevlerini Ayrıntılı Olarak Kavrayabilme. İnternet Teknolojisi ve Kavramları. Bilgisayar Ağları ve Kavramları. Bir Kelime İşlemci Programının Tanıtılması ve Kullanımı Hakkında Temel Bilgilerin verilmesi. Kelime İşlemci Araç Çubukları ve Komutları. Kelime İşlemci Araç Çubukları ve Komutları. Bir Elektronik Tablolama Yazılımının Tanıtılması ve Kullanımı. Bir Elektronik Tablolama Yazılımının Tanıtılması ve Kullanımı. Bir Sunu Yazılımının Tanıtımı ve Kullanımı. Elektronik Posta Yönetimi Programı.’’</w:t>
            </w:r>
          </w:p>
        </w:tc>
      </w:tr>
    </w:tbl>
    <w:p w:rsidR="00116686" w:rsidRDefault="00116686" w:rsidP="00116686">
      <w:pPr>
        <w:rPr>
          <w:rFonts w:ascii="Times New Roman" w:hAnsi="Times New Roman" w:cs="Times New Roman"/>
          <w:sz w:val="24"/>
          <w:szCs w:val="24"/>
        </w:rPr>
      </w:pPr>
    </w:p>
    <w:p w:rsidR="004620D2" w:rsidRDefault="004620D2" w:rsidP="00116686">
      <w:pPr>
        <w:rPr>
          <w:rFonts w:ascii="Times New Roman" w:hAnsi="Times New Roman" w:cs="Times New Roman"/>
          <w:sz w:val="24"/>
          <w:szCs w:val="24"/>
        </w:rPr>
      </w:pPr>
    </w:p>
    <w:p w:rsidR="004620D2" w:rsidRDefault="004620D2" w:rsidP="00116686">
      <w:pPr>
        <w:rPr>
          <w:rFonts w:ascii="Times New Roman" w:hAnsi="Times New Roman" w:cs="Times New Roman"/>
          <w:sz w:val="24"/>
          <w:szCs w:val="24"/>
        </w:rPr>
      </w:pPr>
    </w:p>
    <w:p w:rsidR="004620D2" w:rsidRDefault="004620D2" w:rsidP="00116686">
      <w:pPr>
        <w:rPr>
          <w:rFonts w:ascii="Times New Roman" w:hAnsi="Times New Roman" w:cs="Times New Roman"/>
          <w:sz w:val="24"/>
          <w:szCs w:val="24"/>
        </w:rPr>
      </w:pPr>
    </w:p>
    <w:p w:rsidR="004620D2" w:rsidRDefault="004620D2" w:rsidP="00116686">
      <w:pPr>
        <w:rPr>
          <w:rFonts w:ascii="Times New Roman" w:hAnsi="Times New Roman" w:cs="Times New Roman"/>
          <w:sz w:val="24"/>
          <w:szCs w:val="24"/>
        </w:rPr>
      </w:pPr>
    </w:p>
    <w:p w:rsidR="004620D2" w:rsidRDefault="004620D2" w:rsidP="00116686">
      <w:pPr>
        <w:rPr>
          <w:rFonts w:ascii="Times New Roman" w:hAnsi="Times New Roman" w:cs="Times New Roman"/>
          <w:sz w:val="24"/>
          <w:szCs w:val="24"/>
        </w:rPr>
      </w:pPr>
    </w:p>
    <w:p w:rsidR="004620D2" w:rsidRDefault="004620D2" w:rsidP="00116686">
      <w:pPr>
        <w:rPr>
          <w:rFonts w:ascii="Times New Roman" w:hAnsi="Times New Roman" w:cs="Times New Roman"/>
          <w:sz w:val="24"/>
          <w:szCs w:val="24"/>
        </w:rPr>
      </w:pPr>
    </w:p>
    <w:p w:rsidR="004620D2" w:rsidRDefault="004620D2" w:rsidP="00116686">
      <w:pPr>
        <w:rPr>
          <w:rFonts w:ascii="Times New Roman" w:hAnsi="Times New Roman" w:cs="Times New Roman"/>
          <w:sz w:val="24"/>
          <w:szCs w:val="24"/>
        </w:rPr>
      </w:pPr>
    </w:p>
    <w:p w:rsidR="004620D2" w:rsidRPr="004620D2" w:rsidRDefault="004620D2" w:rsidP="00116686">
      <w:pPr>
        <w:rPr>
          <w:rFonts w:ascii="Times New Roman" w:hAnsi="Times New Roman" w:cs="Times New Roman"/>
          <w:sz w:val="24"/>
          <w:szCs w:val="24"/>
        </w:rPr>
      </w:pPr>
    </w:p>
    <w:p w:rsidR="00116686" w:rsidRPr="004620D2" w:rsidRDefault="00116686" w:rsidP="00116686">
      <w:pPr>
        <w:jc w:val="center"/>
        <w:rPr>
          <w:rFonts w:ascii="Times New Roman" w:hAnsi="Times New Roman" w:cs="Times New Roman"/>
          <w:b/>
          <w:bCs/>
          <w:sz w:val="24"/>
          <w:szCs w:val="24"/>
        </w:rPr>
      </w:pPr>
      <w:r w:rsidRPr="004620D2">
        <w:rPr>
          <w:rFonts w:ascii="Times New Roman" w:hAnsi="Times New Roman" w:cs="Times New Roman"/>
          <w:b/>
          <w:bCs/>
          <w:sz w:val="24"/>
          <w:szCs w:val="24"/>
        </w:rPr>
        <w:lastRenderedPageBreak/>
        <w:t>İkinci Yıl Güz Dönemi Dersleri</w:t>
      </w:r>
    </w:p>
    <w:tbl>
      <w:tblPr>
        <w:tblStyle w:val="TabloKlavuzu"/>
        <w:tblW w:w="0" w:type="auto"/>
        <w:tblLook w:val="04A0"/>
      </w:tblPr>
      <w:tblGrid>
        <w:gridCol w:w="38"/>
        <w:gridCol w:w="9174"/>
        <w:gridCol w:w="38"/>
      </w:tblGrid>
      <w:tr w:rsidR="004620D2" w:rsidRPr="004620D2" w:rsidTr="004620D2">
        <w:trPr>
          <w:gridAfter w:val="1"/>
          <w:wAfter w:w="38" w:type="dxa"/>
        </w:trPr>
        <w:tc>
          <w:tcPr>
            <w:tcW w:w="9212" w:type="dxa"/>
            <w:gridSpan w:val="2"/>
          </w:tcPr>
          <w:p w:rsidR="004620D2" w:rsidRPr="004620D2" w:rsidRDefault="009C1335" w:rsidP="004620D2">
            <w:pPr>
              <w:pStyle w:val="AralkYok"/>
            </w:pPr>
            <w:r>
              <w:t>S</w:t>
            </w:r>
            <w:r w:rsidR="004620D2" w:rsidRPr="004620D2">
              <w:t xml:space="preserve">FTT201 Klinik Uygulama-I (6+20)16 </w:t>
            </w:r>
          </w:p>
        </w:tc>
      </w:tr>
      <w:tr w:rsidR="004620D2" w:rsidRPr="004620D2" w:rsidTr="004620D2">
        <w:trPr>
          <w:gridAfter w:val="1"/>
          <w:wAfter w:w="38" w:type="dxa"/>
        </w:trPr>
        <w:tc>
          <w:tcPr>
            <w:tcW w:w="9212" w:type="dxa"/>
            <w:gridSpan w:val="2"/>
          </w:tcPr>
          <w:p w:rsidR="004620D2" w:rsidRPr="004620D2" w:rsidRDefault="004620D2" w:rsidP="004620D2">
            <w:pPr>
              <w:pStyle w:val="AralkYok"/>
            </w:pPr>
            <w:r w:rsidRPr="004620D2">
              <w:t>“Nörolojik rehabilitasyon, santral ve periferik sinir siteminin enfeksiyöz,vasküler,travmatik,dejeneratif ve idiyopatik hastalıklarında fizyoterapi ve rehabilitasyon yaklaşımları, ortopedik rehabilitasyon, kırık iyileşmesi, kırıklı hastada fizyoterapi ve rehabilitasyon yaklaşımları, kalça artroplastisinde fizyoterapi ve rehabilitasyon yaklaşımları, diz artroplastisinde fizyoterapi ve rehabilitasyon yaklaşımları, el rehabilitasyonu,skolyozda fizyoterapi ve rehabilitasyon yaklaşımları, sportif rehabilitasyon,romatolojik rehabilitasyon, romatoidartritli hastada fizyoterapi ve rehabilitasyon yaklaşımları,ankilozanspondilitli hastada fizyoterapi ve rehabilitasyon yaklaşımları,osteoartritli hastada fizyoterapi ve rehabilitasyon yaklaşımları, osteoporoz fizyoterapi ve rehabilitasyon yaklaşımları, bel, sırt,  boyun sağlığını koruma.”</w:t>
            </w:r>
          </w:p>
        </w:tc>
      </w:tr>
      <w:tr w:rsidR="004620D2" w:rsidRPr="004620D2" w:rsidTr="004620D2">
        <w:trPr>
          <w:gridBefore w:val="1"/>
          <w:wBefore w:w="38" w:type="dxa"/>
        </w:trPr>
        <w:tc>
          <w:tcPr>
            <w:tcW w:w="9212" w:type="dxa"/>
            <w:gridSpan w:val="2"/>
          </w:tcPr>
          <w:p w:rsidR="004620D2" w:rsidRPr="004620D2" w:rsidRDefault="004620D2" w:rsidP="00995634">
            <w:pPr>
              <w:pStyle w:val="AralkYok"/>
            </w:pPr>
          </w:p>
        </w:tc>
      </w:tr>
      <w:tr w:rsidR="004620D2" w:rsidRPr="004620D2" w:rsidTr="004620D2">
        <w:trPr>
          <w:gridBefore w:val="1"/>
          <w:wBefore w:w="38" w:type="dxa"/>
        </w:trPr>
        <w:tc>
          <w:tcPr>
            <w:tcW w:w="9212" w:type="dxa"/>
            <w:gridSpan w:val="2"/>
          </w:tcPr>
          <w:p w:rsidR="004620D2" w:rsidRPr="004620D2" w:rsidRDefault="009C1335" w:rsidP="00995634">
            <w:pPr>
              <w:pStyle w:val="AralkYok"/>
            </w:pPr>
            <w:r>
              <w:t>S</w:t>
            </w:r>
            <w:r w:rsidR="004620D2" w:rsidRPr="004620D2">
              <w:t xml:space="preserve">FTT203 Halk Sağlığında Fizyoterapi (2+0)2 AKTS 2 </w:t>
            </w:r>
          </w:p>
        </w:tc>
      </w:tr>
      <w:tr w:rsidR="004620D2" w:rsidRPr="004620D2" w:rsidTr="004620D2">
        <w:trPr>
          <w:gridBefore w:val="1"/>
          <w:wBefore w:w="38" w:type="dxa"/>
        </w:trPr>
        <w:tc>
          <w:tcPr>
            <w:tcW w:w="9212" w:type="dxa"/>
            <w:gridSpan w:val="2"/>
          </w:tcPr>
          <w:p w:rsidR="004620D2" w:rsidRPr="004620D2" w:rsidRDefault="004620D2" w:rsidP="00995634">
            <w:pPr>
              <w:pStyle w:val="AralkYok"/>
            </w:pPr>
            <w:r w:rsidRPr="004620D2">
              <w:t>“Halk sağlığında fizyoterapiye giriş, sağlık hizmetleri ve ulusal örgütlenme, toplum temelli fizyoterapi, halk sağlığı modelleri ve fizyoterapi, çocuk erişkin obezler fiziksel aktivite, yaşlılık ve düşmelerin önlenmesi ve halk sağlığı fizyoterapisi, engellilerde  fiziksel aktivite, gebelik ve halk sağlığı fizyoterapisi, bel boyun sağlığı ve halk sağlığı fizyoterapisi, meslek hastalıkları ve halk sağlığı fizyoterapisi,Diabetusmellitus ve halk sağlığı fizyoterapisi, hipertansiyon ve halk sağlığı fizyoterapisi, kronik akciğer hastalıkları ve halk sağlığı fizyoterapisi,ürinerinkontinans ve halk sağlığı fizyoterapisi.”</w:t>
            </w:r>
          </w:p>
        </w:tc>
      </w:tr>
      <w:tr w:rsidR="004620D2" w:rsidRPr="004620D2" w:rsidTr="004620D2">
        <w:trPr>
          <w:gridBefore w:val="1"/>
          <w:wBefore w:w="38" w:type="dxa"/>
        </w:trPr>
        <w:tc>
          <w:tcPr>
            <w:tcW w:w="9212" w:type="dxa"/>
            <w:gridSpan w:val="2"/>
          </w:tcPr>
          <w:p w:rsidR="004620D2" w:rsidRPr="004620D2" w:rsidRDefault="009C1335" w:rsidP="00995634">
            <w:pPr>
              <w:pStyle w:val="AralkYok"/>
            </w:pPr>
            <w:r>
              <w:t>S</w:t>
            </w:r>
            <w:r w:rsidR="004620D2" w:rsidRPr="004620D2">
              <w:t>FTT205 Ortez-Protez ve Rehabilitasyonu  (2-0)2 (AKTS:2)</w:t>
            </w:r>
          </w:p>
        </w:tc>
      </w:tr>
      <w:tr w:rsidR="004620D2" w:rsidRPr="004620D2" w:rsidTr="004620D2">
        <w:trPr>
          <w:gridBefore w:val="1"/>
          <w:wBefore w:w="38" w:type="dxa"/>
        </w:trPr>
        <w:tc>
          <w:tcPr>
            <w:tcW w:w="9212" w:type="dxa"/>
            <w:gridSpan w:val="2"/>
          </w:tcPr>
          <w:p w:rsidR="004620D2" w:rsidRPr="004620D2" w:rsidRDefault="004620D2" w:rsidP="00995634">
            <w:pPr>
              <w:pStyle w:val="AralkYok"/>
            </w:pPr>
            <w:r w:rsidRPr="004620D2">
              <w:t>Ortez- protez tanımı, temel mekanizmalar, üst ekstremite ortezleri ve rehabilitasyon, alt ekstremite ortezleri ve rehabilitasyon, servikal ortezler-omuz askıları, omurga ortezleri, ortez  kullanan hastalarda ev programı, ortez kullanan hastalarda yürüyüş analizi ve yürüyüş bozuklukları, alt ekstremite  amputasyon ve protezleri, üst ekstremite  amputasyon ve protezleri , amputelerde pre ve post-op komplikasyonlar, ampute  rehabilitasyon programı</w:t>
            </w:r>
          </w:p>
        </w:tc>
      </w:tr>
      <w:tr w:rsidR="004620D2" w:rsidRPr="004620D2" w:rsidTr="004620D2">
        <w:trPr>
          <w:gridBefore w:val="1"/>
          <w:wBefore w:w="38" w:type="dxa"/>
        </w:trPr>
        <w:tc>
          <w:tcPr>
            <w:tcW w:w="9212" w:type="dxa"/>
            <w:gridSpan w:val="2"/>
          </w:tcPr>
          <w:p w:rsidR="004620D2" w:rsidRPr="004620D2" w:rsidRDefault="004620D2" w:rsidP="00995634">
            <w:pPr>
              <w:pStyle w:val="AralkYok"/>
            </w:pPr>
            <w:r w:rsidRPr="004620D2">
              <w:t>AİİT201 Atatürk İlkeleri ve İnkılâp Tarihi-I (2-0)2 (AKTS:2)</w:t>
            </w:r>
          </w:p>
        </w:tc>
      </w:tr>
      <w:tr w:rsidR="004620D2" w:rsidRPr="004620D2" w:rsidTr="004620D2">
        <w:trPr>
          <w:gridBefore w:val="1"/>
          <w:wBefore w:w="38" w:type="dxa"/>
        </w:trPr>
        <w:tc>
          <w:tcPr>
            <w:tcW w:w="9212" w:type="dxa"/>
            <w:gridSpan w:val="2"/>
          </w:tcPr>
          <w:p w:rsidR="004620D2" w:rsidRPr="004620D2" w:rsidRDefault="004620D2" w:rsidP="00995634">
            <w:pPr>
              <w:pStyle w:val="AralkYok"/>
            </w:pPr>
            <w:r w:rsidRPr="004620D2">
              <w:rPr>
                <w:color w:val="000000"/>
              </w:rPr>
              <w:t xml:space="preserve">Atatürk İlkeleri ve İnkılâp Tarihi derslerini okutmanın amacı, İhtilal ve İnkılâp kavramları, Atatürk'ün Türk İnkılabı hakkındaki görüşleri, Türk İnkılabının temel özellikleri. Osmanlı Devleti'nin Yıkılışını Sağlayan İç ve Dış Sebepler, Tanzimat ve Meşrutiyet Dönemleri, Meşrutiyet Dönemi Fikir Hareketleri Trablusgarp, Balkan, I. Dünya Savaşları ve Mondros Ateşkes Antlaşması. İşgaller Karşısında Memleketin Durumu, Yararlı ve Zararlı Cemiyetler, M. Kemal'in Samsun'a Çıkışı. M. Kemal'in Kararı-Milli Mücadele, Amasya Genelgesi, Erzurum ve Sivas Kongreleri.  Amasya Görüşmeleri, Sivas Komutanlar Toplantısı, Temsil Heyeti'nin Ankara'ya Gelmesi, Misak-ı Milli'nin Kabulü ve İstanbul'un İşgali. İlk TBMM'nin Açılması ve Çalışmaları, Meclisin Yapısı, İç İsyanlar, Nedenleri ve Sonuçları. Türk- Sovyet İlişkileri, Doğu Cephesi, Moskova ve Kars Antlaşmaları. Ermeni Meselesi, Türk- Ermeni Savaşı ve Gümrü Antlaşması. Güney Cephesi- Ankara İtilafnamesi, Batı Cephesi- I. İnönü, Londra Konferansı, II. İnönü, Eskişehir- Kütahya Savaşları. Sakarya Muharebesi, Büyük Taarruz, Mudanya Mütarekesi. Lozan Antlaşması, Lozan Görüşmeleri Öncesinde Yaşanan Sorunlar, Lozan Görüşmelerinin Uzun Sürme Sebepleri. Hafta Lozan Antlaşması Kararları ve Bu Kararların Misak-ı Milli Açısından Değerlendirilmesi. </w:t>
            </w:r>
            <w:r w:rsidRPr="004620D2">
              <w:t>Mebusan Meclisinin Açılışı, TBMM’nin Kuruluşu ve İç İsyanlar, Teşkilat-ı Esasi Kanunu, Düzenli Ordunun Kuruluşu, I. İnönü, II. İnönü, Kütahya-Eskişehir, Sakarya Meydan Muharebesi ve Büyük Taarruz, Kurtuluş Savaşı sırasındaki antlaşmalar, Lozan Antlaşması, Saltanatın Kaldırılması.</w:t>
            </w:r>
          </w:p>
        </w:tc>
      </w:tr>
      <w:tr w:rsidR="004620D2" w:rsidRPr="004620D2" w:rsidTr="004620D2">
        <w:trPr>
          <w:gridBefore w:val="1"/>
          <w:wBefore w:w="38" w:type="dxa"/>
        </w:trPr>
        <w:tc>
          <w:tcPr>
            <w:tcW w:w="9212" w:type="dxa"/>
            <w:gridSpan w:val="2"/>
          </w:tcPr>
          <w:p w:rsidR="004620D2" w:rsidRPr="004620D2" w:rsidRDefault="004620D2" w:rsidP="00995634">
            <w:pPr>
              <w:jc w:val="both"/>
              <w:rPr>
                <w:rFonts w:ascii="Times New Roman" w:hAnsi="Times New Roman" w:cs="Times New Roman"/>
                <w:sz w:val="24"/>
                <w:szCs w:val="24"/>
              </w:rPr>
            </w:pPr>
          </w:p>
        </w:tc>
      </w:tr>
    </w:tbl>
    <w:p w:rsidR="00116686" w:rsidRDefault="00116686" w:rsidP="00116686">
      <w:pPr>
        <w:jc w:val="center"/>
        <w:rPr>
          <w:rFonts w:ascii="Times New Roman" w:hAnsi="Times New Roman" w:cs="Times New Roman"/>
          <w:bCs/>
          <w:sz w:val="24"/>
          <w:szCs w:val="24"/>
        </w:rPr>
      </w:pPr>
    </w:p>
    <w:p w:rsidR="004620D2" w:rsidRDefault="004620D2" w:rsidP="00116686">
      <w:pPr>
        <w:jc w:val="center"/>
        <w:rPr>
          <w:rFonts w:ascii="Times New Roman" w:hAnsi="Times New Roman" w:cs="Times New Roman"/>
          <w:bCs/>
          <w:sz w:val="24"/>
          <w:szCs w:val="24"/>
        </w:rPr>
      </w:pPr>
    </w:p>
    <w:p w:rsidR="004620D2" w:rsidRDefault="004620D2" w:rsidP="00116686">
      <w:pPr>
        <w:jc w:val="center"/>
        <w:rPr>
          <w:rFonts w:ascii="Times New Roman" w:hAnsi="Times New Roman" w:cs="Times New Roman"/>
          <w:bCs/>
          <w:sz w:val="24"/>
          <w:szCs w:val="24"/>
        </w:rPr>
      </w:pPr>
    </w:p>
    <w:p w:rsidR="009C1335" w:rsidRPr="004620D2" w:rsidRDefault="009C1335" w:rsidP="00116686">
      <w:pPr>
        <w:jc w:val="center"/>
        <w:rPr>
          <w:rFonts w:ascii="Times New Roman" w:hAnsi="Times New Roman" w:cs="Times New Roman"/>
          <w:bCs/>
          <w:sz w:val="24"/>
          <w:szCs w:val="24"/>
        </w:rPr>
      </w:pPr>
    </w:p>
    <w:p w:rsidR="00116686" w:rsidRPr="004620D2" w:rsidRDefault="00116686" w:rsidP="00116686">
      <w:pPr>
        <w:jc w:val="center"/>
        <w:rPr>
          <w:rFonts w:ascii="Times New Roman" w:hAnsi="Times New Roman" w:cs="Times New Roman"/>
          <w:b/>
          <w:bCs/>
          <w:sz w:val="24"/>
          <w:szCs w:val="24"/>
        </w:rPr>
      </w:pPr>
      <w:r w:rsidRPr="004620D2">
        <w:rPr>
          <w:rFonts w:ascii="Times New Roman" w:hAnsi="Times New Roman" w:cs="Times New Roman"/>
          <w:b/>
          <w:bCs/>
          <w:sz w:val="24"/>
          <w:szCs w:val="24"/>
        </w:rPr>
        <w:lastRenderedPageBreak/>
        <w:t>İkinci Yıl, Güz Dönemi Seçmeli Dersleri</w:t>
      </w:r>
    </w:p>
    <w:tbl>
      <w:tblPr>
        <w:tblStyle w:val="TabloKlavuzu"/>
        <w:tblW w:w="0" w:type="auto"/>
        <w:tblLook w:val="04A0"/>
      </w:tblPr>
      <w:tblGrid>
        <w:gridCol w:w="9212"/>
      </w:tblGrid>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u w:val="single"/>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 xml:space="preserve">SHZ211 İşaret Dili (2+0)2 </w:t>
            </w:r>
          </w:p>
        </w:tc>
      </w:tr>
      <w:tr w:rsidR="004620D2" w:rsidRPr="004620D2" w:rsidTr="004620D2">
        <w:tc>
          <w:tcPr>
            <w:tcW w:w="9212" w:type="dxa"/>
          </w:tcPr>
          <w:p w:rsidR="004620D2" w:rsidRPr="004620D2" w:rsidRDefault="004620D2" w:rsidP="00995634">
            <w:pPr>
              <w:jc w:val="both"/>
              <w:rPr>
                <w:rFonts w:ascii="Times New Roman" w:hAnsi="Times New Roman" w:cs="Times New Roman"/>
                <w:color w:val="000000"/>
                <w:sz w:val="24"/>
                <w:szCs w:val="24"/>
              </w:rPr>
            </w:pPr>
            <w:r w:rsidRPr="004620D2">
              <w:rPr>
                <w:rFonts w:ascii="Times New Roman" w:hAnsi="Times New Roman" w:cs="Times New Roman"/>
                <w:color w:val="000000"/>
                <w:sz w:val="24"/>
                <w:szCs w:val="24"/>
              </w:rPr>
              <w:t xml:space="preserve">“İşitme engellinin özellikleri, </w:t>
            </w:r>
            <w:r w:rsidRPr="004620D2">
              <w:rPr>
                <w:rFonts w:ascii="Times New Roman" w:hAnsi="Times New Roman" w:cs="Times New Roman"/>
                <w:sz w:val="24"/>
                <w:szCs w:val="24"/>
              </w:rPr>
              <w:t xml:space="preserve">Dünyada ve Türkiye’de işaret dili; Türk İşaret Dili ve özellikleri, harfler, tanımlar ve kullanım; kendisi ile ilgili işaretler, çevre ile ilgili işaretler; cümle kurma, sayılar ve matematik işaretleri; Türk İşaret Dili dil bilgisi kavramları, </w:t>
            </w:r>
            <w:r w:rsidRPr="004620D2">
              <w:rPr>
                <w:rFonts w:ascii="Times New Roman" w:hAnsi="Times New Roman" w:cs="Times New Roman"/>
                <w:color w:val="000000"/>
                <w:sz w:val="24"/>
                <w:szCs w:val="24"/>
              </w:rPr>
              <w:t xml:space="preserve">Aile ve akrabaları ile ilgili işaretler, Meyveler, İçecekler, Giyecekler, Zıt anlamlılar, Duygular, Renkler, Takvim, Günler, Aylar, Mevsimler, Zaman zarfları, </w:t>
            </w:r>
            <w:r w:rsidRPr="004620D2">
              <w:rPr>
                <w:rFonts w:ascii="Times New Roman" w:hAnsi="Times New Roman" w:cs="Times New Roman"/>
                <w:sz w:val="24"/>
                <w:szCs w:val="24"/>
              </w:rPr>
              <w:t>Türk İşaret Dili ile karşılıklı konuşma.</w:t>
            </w:r>
            <w:r w:rsidRPr="004620D2">
              <w:rPr>
                <w:rFonts w:ascii="Times New Roman" w:hAnsi="Times New Roman" w:cs="Times New Roman"/>
                <w:color w:val="000000"/>
                <w:sz w:val="24"/>
                <w:szCs w:val="24"/>
              </w:rPr>
              <w:t>”</w:t>
            </w:r>
          </w:p>
        </w:tc>
      </w:tr>
      <w:tr w:rsidR="004620D2" w:rsidRPr="004620D2" w:rsidTr="004620D2">
        <w:tc>
          <w:tcPr>
            <w:tcW w:w="9212" w:type="dxa"/>
          </w:tcPr>
          <w:p w:rsidR="004620D2" w:rsidRPr="004620D2" w:rsidRDefault="009C1335" w:rsidP="00995634">
            <w:pPr>
              <w:jc w:val="both"/>
              <w:rPr>
                <w:rFonts w:ascii="Times New Roman" w:hAnsi="Times New Roman" w:cs="Times New Roman"/>
                <w:sz w:val="24"/>
                <w:szCs w:val="24"/>
              </w:rPr>
            </w:pPr>
            <w:r>
              <w:rPr>
                <w:rFonts w:ascii="Times New Roman" w:hAnsi="Times New Roman" w:cs="Times New Roman"/>
                <w:sz w:val="24"/>
                <w:szCs w:val="24"/>
                <w:u w:val="single"/>
              </w:rPr>
              <w:t>S</w:t>
            </w:r>
            <w:r w:rsidR="004620D2" w:rsidRPr="004620D2">
              <w:rPr>
                <w:rFonts w:ascii="Times New Roman" w:hAnsi="Times New Roman" w:cs="Times New Roman"/>
                <w:sz w:val="24"/>
                <w:szCs w:val="24"/>
                <w:u w:val="single"/>
              </w:rPr>
              <w:t xml:space="preserve">SHZ215 Psikososyal Rehabilitasyon (2+0)2 </w:t>
            </w:r>
          </w:p>
        </w:tc>
      </w:tr>
      <w:tr w:rsidR="004620D2" w:rsidRPr="004620D2" w:rsidTr="004620D2">
        <w:tc>
          <w:tcPr>
            <w:tcW w:w="9212" w:type="dxa"/>
          </w:tcPr>
          <w:p w:rsidR="004620D2" w:rsidRPr="004620D2" w:rsidRDefault="004620D2" w:rsidP="00995634">
            <w:pPr>
              <w:jc w:val="both"/>
              <w:rPr>
                <w:rFonts w:ascii="Times New Roman" w:hAnsi="Times New Roman" w:cs="Times New Roman"/>
                <w:sz w:val="24"/>
                <w:szCs w:val="24"/>
              </w:rPr>
            </w:pPr>
            <w:r w:rsidRPr="004620D2">
              <w:rPr>
                <w:rFonts w:ascii="Times New Roman" w:hAnsi="Times New Roman" w:cs="Times New Roman"/>
                <w:sz w:val="24"/>
                <w:szCs w:val="24"/>
              </w:rPr>
              <w:t>“Sağlık kavramı ve tanımlar,psikososyal sağlık,biyopsikososyal sağlık,emosyon, duygusal beyin, stres, post travmatik stres bozukluğu, depresyon ve başa çıkma yolları,psikosoyal rehabilitasyon, özür kavramları, özür grupları, görme engellilerde psikososyal rehabilitasyon, işitme-konuşma engellilerde psikososyal rehabilitasyon, fiziksel engellilerde psikososyal rehabilitasyon,mentalretardasyondapsikososyal rehabilitasyon, akut/kronik problemlerde psikososyal rehabilitasyon.”</w:t>
            </w:r>
          </w:p>
        </w:tc>
      </w:tr>
    </w:tbl>
    <w:p w:rsidR="004620D2" w:rsidRDefault="004620D2" w:rsidP="00116686">
      <w:pPr>
        <w:jc w:val="center"/>
        <w:rPr>
          <w:rFonts w:ascii="Times New Roman" w:hAnsi="Times New Roman" w:cs="Times New Roman"/>
          <w:b/>
          <w:bCs/>
          <w:sz w:val="24"/>
          <w:szCs w:val="24"/>
        </w:rPr>
      </w:pPr>
    </w:p>
    <w:p w:rsidR="00116686" w:rsidRPr="004620D2" w:rsidRDefault="00116686" w:rsidP="00116686">
      <w:pPr>
        <w:jc w:val="center"/>
        <w:rPr>
          <w:rFonts w:ascii="Times New Roman" w:hAnsi="Times New Roman" w:cs="Times New Roman"/>
          <w:b/>
          <w:bCs/>
          <w:sz w:val="24"/>
          <w:szCs w:val="24"/>
        </w:rPr>
      </w:pPr>
      <w:r w:rsidRPr="004620D2">
        <w:rPr>
          <w:rFonts w:ascii="Times New Roman" w:hAnsi="Times New Roman" w:cs="Times New Roman"/>
          <w:b/>
          <w:bCs/>
          <w:sz w:val="24"/>
          <w:szCs w:val="24"/>
        </w:rPr>
        <w:t>İkinci Yıl Bahar Dönemi Dersleri</w:t>
      </w:r>
    </w:p>
    <w:tbl>
      <w:tblPr>
        <w:tblStyle w:val="TabloKlavuzu"/>
        <w:tblW w:w="0" w:type="auto"/>
        <w:tblLook w:val="04A0"/>
      </w:tblPr>
      <w:tblGrid>
        <w:gridCol w:w="38"/>
        <w:gridCol w:w="9174"/>
        <w:gridCol w:w="38"/>
      </w:tblGrid>
      <w:tr w:rsidR="004620D2" w:rsidRPr="004620D2" w:rsidTr="004620D2">
        <w:trPr>
          <w:gridAfter w:val="1"/>
          <w:wAfter w:w="38" w:type="dxa"/>
        </w:trPr>
        <w:tc>
          <w:tcPr>
            <w:tcW w:w="9212" w:type="dxa"/>
            <w:gridSpan w:val="2"/>
          </w:tcPr>
          <w:p w:rsidR="004620D2" w:rsidRPr="004620D2" w:rsidRDefault="009C1335" w:rsidP="00995634">
            <w:pPr>
              <w:pStyle w:val="AralkYok"/>
            </w:pPr>
            <w:r>
              <w:t>S</w:t>
            </w:r>
            <w:r w:rsidR="004620D2" w:rsidRPr="004620D2">
              <w:t xml:space="preserve">FTT200   Klinik Uygulama-II (6+20)16 </w:t>
            </w:r>
          </w:p>
        </w:tc>
      </w:tr>
      <w:tr w:rsidR="004620D2" w:rsidRPr="004620D2" w:rsidTr="004620D2">
        <w:trPr>
          <w:gridAfter w:val="1"/>
          <w:wAfter w:w="38" w:type="dxa"/>
        </w:trPr>
        <w:tc>
          <w:tcPr>
            <w:tcW w:w="9212" w:type="dxa"/>
            <w:gridSpan w:val="2"/>
          </w:tcPr>
          <w:p w:rsidR="004620D2" w:rsidRPr="004620D2" w:rsidRDefault="004620D2" w:rsidP="00995634">
            <w:pPr>
              <w:pStyle w:val="AralkYok"/>
            </w:pPr>
            <w:r w:rsidRPr="004620D2">
              <w:t>“Sporcu sağlığı ve fizyoterapisi,kardiak rehabilitasyon,pulmoner rehabilitasyon, nöroşirurjide rehabilitasyon,obstetrik ve jinekolojik rehabilitasyon, pediatrik rehabilitasyon,geriatrik rehabilitasyon, yanık rehabilitasyonu, kanser rehabilitasyonu.”</w:t>
            </w:r>
          </w:p>
        </w:tc>
      </w:tr>
      <w:tr w:rsidR="004620D2" w:rsidRPr="004620D2" w:rsidTr="004620D2">
        <w:trPr>
          <w:gridAfter w:val="1"/>
          <w:wAfter w:w="38" w:type="dxa"/>
        </w:trPr>
        <w:tc>
          <w:tcPr>
            <w:tcW w:w="9212" w:type="dxa"/>
            <w:gridSpan w:val="2"/>
          </w:tcPr>
          <w:p w:rsidR="004620D2" w:rsidRPr="004620D2" w:rsidRDefault="009C1335" w:rsidP="00995634">
            <w:pPr>
              <w:pStyle w:val="AralkYok"/>
            </w:pPr>
            <w:r>
              <w:t>S</w:t>
            </w:r>
            <w:r w:rsidR="004620D2" w:rsidRPr="004620D2">
              <w:t xml:space="preserve">FTT202 Ergonomi (2+0)2 AKTS 2 </w:t>
            </w:r>
          </w:p>
        </w:tc>
      </w:tr>
      <w:tr w:rsidR="004620D2" w:rsidRPr="004620D2" w:rsidTr="004620D2">
        <w:trPr>
          <w:gridAfter w:val="1"/>
          <w:wAfter w:w="38" w:type="dxa"/>
        </w:trPr>
        <w:tc>
          <w:tcPr>
            <w:tcW w:w="9212" w:type="dxa"/>
            <w:gridSpan w:val="2"/>
          </w:tcPr>
          <w:p w:rsidR="004620D2" w:rsidRPr="004620D2" w:rsidRDefault="004620D2" w:rsidP="00995634">
            <w:pPr>
              <w:pStyle w:val="AralkYok"/>
            </w:pPr>
            <w:r w:rsidRPr="004620D2">
              <w:t>“Ergonomi tanımı tarihçesi, ergonominin farklı bilim dalları ile olan ilişkisi, genel ergonomi prensipleri, ergonomi ve biyomekanik, ergonomi ve rehabilitasyon ilişkisi ergonomide değerlendirme, ergonomik düzenleme, çevresel mimari engeller, endüstriyel ergonomi, ofis ergonomisi, sağlık çalışanlarında ergonomi, ev hanımlarında ergonomi, boyun okulu, bel okulu.”</w:t>
            </w:r>
          </w:p>
        </w:tc>
      </w:tr>
      <w:tr w:rsidR="004620D2" w:rsidRPr="004620D2" w:rsidTr="004620D2">
        <w:trPr>
          <w:gridAfter w:val="1"/>
          <w:wAfter w:w="38" w:type="dxa"/>
        </w:trPr>
        <w:tc>
          <w:tcPr>
            <w:tcW w:w="9212" w:type="dxa"/>
            <w:gridSpan w:val="2"/>
          </w:tcPr>
          <w:p w:rsidR="004620D2" w:rsidRPr="004620D2" w:rsidRDefault="004620D2" w:rsidP="00995634">
            <w:pPr>
              <w:pStyle w:val="AralkYok"/>
            </w:pPr>
            <w:r w:rsidRPr="004620D2">
              <w:t>AİİT202 Atatürk İlkeleri ve İnkılap Tarihi-II (2-0)2 (AKTS:2)</w:t>
            </w:r>
          </w:p>
        </w:tc>
      </w:tr>
      <w:tr w:rsidR="004620D2" w:rsidRPr="004620D2" w:rsidTr="004620D2">
        <w:trPr>
          <w:gridAfter w:val="1"/>
          <w:wAfter w:w="38" w:type="dxa"/>
        </w:trPr>
        <w:tc>
          <w:tcPr>
            <w:tcW w:w="9212" w:type="dxa"/>
            <w:gridSpan w:val="2"/>
          </w:tcPr>
          <w:p w:rsidR="004620D2" w:rsidRDefault="004620D2" w:rsidP="00995634">
            <w:pPr>
              <w:pStyle w:val="AralkYok"/>
              <w:rPr>
                <w:color w:val="000000"/>
              </w:rPr>
            </w:pPr>
            <w:r w:rsidRPr="004620D2">
              <w:rPr>
                <w:color w:val="000000"/>
              </w:rPr>
              <w:t>Hafta Atatürk Dönemi-Çok Partili Hayata Geçiş (Cumhuriyet Halk Fırkası, Terakkiperver Cumhuriyet Fırkası, Serbest Cumhuriyet Fırkası), Halifeliğin Kaldırılması) Hafta Türk İnkılâbına Karşı Tepkiler (Şeyh Sait İsyanı, Takrir-i Sükun Kanunu, II. Dönem İstiklal Mahkemelerinin Kurulması, İzmir Suikasti, Menemen Olayı) Hafta Türkiye'de Anayasal Hareketler (1876 Anayasası, 1921 Teşkilat-ı Esasiye Kanunu, 1924 Anayasası, 1961 Anayasası, 1982 Anayasası) Hafta Yeni Türk Devlet'nin Oluşumu, Siyasal Alanda İnkılaplar, (Saltanatın Kaldırılması, Cumhuriyetin İlanı, Hilafetin Kaldırılması) Hafta Hukuk Alanında İnkılap Hareketleri, Eğitim ve Kültür Alanında İnkılap Hareketleri (Tevhid-i Tedrisat Kanunu, Harf İnkılabı, Türk Tarih ve Türk Dil Kurumları. Toplumsal Alanda İnkılap Hareketleri (Tekke ve Zaviyelerin Kapatılması, Şapka İnkılabı, Soyadı Kanunu, Kadın Hakları, Uluslar arası Ölçü ve Rakamların Kabulü), Ekonomik Alanda İnkılap Hareketleri. Atatürk Dönemi Türk Dış Politikası 1923-1932 Dönemi (Türk- İngiliz İlişkileri ve Musul Meselesi, Türk-Yunan İlişkileri, Türk-İtalyan İlişkileri, Türk-Fransız İlişkileri, İslam Ülkeleriyle İlişkiler, Milletler Cemiyeti, Balkan Antantı, Sadabad Paktı). Atatürk Dönemi Türk Dış Politikası 1932-1938 Dönemi (Türk-Sovyet İlişkileri, Türkİtalyan İlişkileri, Türk-Alman İlişkileri, Türk-İngiliz İlişkileri, Montrö Boğazlar Sözleşmesi, Türk-Fransız İlişkileri ve Hatay Meselesi). Atatürk Dönemi Sonrası Türkiye -İnönü Dönemi Türkiye'sinin İç ve Dış Politikası, II. Dünya Savaşı.  Atatürk İlkeleri, Türk İnkılabının Dayandığı Bütünleyici İlkeler (Milli Bağımsızlık, Milli Hakimiyet, Milli Birlik), Cumhuriyetçilik ve Milliyetçilik. Halkçılık, Devletçilik Laiklik, İnkılâpçılık Dönemin Değerlendirilmesi, Konularla ilgili Belgesel Gösterim</w:t>
            </w:r>
          </w:p>
          <w:p w:rsidR="004620D2" w:rsidRDefault="004620D2" w:rsidP="00995634">
            <w:pPr>
              <w:pStyle w:val="AralkYok"/>
              <w:rPr>
                <w:color w:val="000000"/>
              </w:rPr>
            </w:pPr>
          </w:p>
          <w:p w:rsidR="004620D2" w:rsidRDefault="004620D2" w:rsidP="00995634">
            <w:pPr>
              <w:pStyle w:val="AralkYok"/>
              <w:rPr>
                <w:color w:val="000000"/>
              </w:rPr>
            </w:pPr>
          </w:p>
          <w:p w:rsidR="004620D2" w:rsidRPr="004620D2" w:rsidRDefault="004620D2" w:rsidP="00995634">
            <w:pPr>
              <w:pStyle w:val="AralkYok"/>
              <w:rPr>
                <w:color w:val="000000"/>
              </w:rPr>
            </w:pPr>
          </w:p>
        </w:tc>
      </w:tr>
      <w:tr w:rsidR="004620D2" w:rsidRPr="004620D2" w:rsidTr="004620D2">
        <w:trPr>
          <w:gridBefore w:val="1"/>
          <w:wBefore w:w="38" w:type="dxa"/>
        </w:trPr>
        <w:tc>
          <w:tcPr>
            <w:tcW w:w="9212" w:type="dxa"/>
            <w:gridSpan w:val="2"/>
          </w:tcPr>
          <w:tbl>
            <w:tblPr>
              <w:tblStyle w:val="TabloKlavuzu"/>
              <w:tblW w:w="0" w:type="auto"/>
              <w:tblLook w:val="04A0"/>
            </w:tblPr>
            <w:tblGrid>
              <w:gridCol w:w="8986"/>
            </w:tblGrid>
            <w:tr w:rsidR="004620D2" w:rsidRPr="004620D2" w:rsidTr="00995634">
              <w:tc>
                <w:tcPr>
                  <w:tcW w:w="9212" w:type="dxa"/>
                </w:tcPr>
                <w:p w:rsidR="004620D2" w:rsidRPr="004620D2" w:rsidRDefault="004620D2" w:rsidP="00995634">
                  <w:pPr>
                    <w:rPr>
                      <w:rFonts w:ascii="Times New Roman" w:hAnsi="Times New Roman" w:cs="Times New Roman"/>
                      <w:sz w:val="24"/>
                      <w:szCs w:val="24"/>
                    </w:rPr>
                  </w:pPr>
                  <w:r w:rsidRPr="004620D2">
                    <w:rPr>
                      <w:rFonts w:ascii="Times New Roman" w:hAnsi="Times New Roman" w:cs="Times New Roman"/>
                      <w:sz w:val="24"/>
                      <w:szCs w:val="24"/>
                    </w:rPr>
                    <w:lastRenderedPageBreak/>
                    <w:t>MUP120 Mesleki Uygulama Projesi (0-0)0 ,(AKTS:3)</w:t>
                  </w:r>
                </w:p>
              </w:tc>
            </w:tr>
          </w:tbl>
          <w:p w:rsidR="004620D2" w:rsidRPr="004620D2" w:rsidRDefault="004620D2" w:rsidP="00AC41FC">
            <w:pPr>
              <w:jc w:val="both"/>
              <w:rPr>
                <w:rFonts w:ascii="Times New Roman" w:eastAsia="Calibri" w:hAnsi="Times New Roman" w:cs="Times New Roman"/>
                <w:sz w:val="24"/>
                <w:szCs w:val="24"/>
              </w:rPr>
            </w:pPr>
            <w:r w:rsidRPr="004620D2">
              <w:rPr>
                <w:rFonts w:ascii="Times New Roman" w:eastAsia="Calibri" w:hAnsi="Times New Roman" w:cs="Times New Roman"/>
                <w:iCs/>
                <w:sz w:val="24"/>
                <w:szCs w:val="24"/>
              </w:rPr>
              <w:t>Mesleki Uygulama Projesi dersi, bir akademik danışmanının gözetiminde, öğrencinin mesleki alanı ile ilgili bir proje konusunda araştırma yapma yeteneği kazandırarak yaptığı araştırma ile bilgi ve becerisini artırmayı hedefler</w:t>
            </w:r>
            <w:r w:rsidRPr="004620D2">
              <w:rPr>
                <w:rFonts w:ascii="Times New Roman" w:eastAsia="Calibri" w:hAnsi="Times New Roman" w:cs="Times New Roman"/>
                <w:sz w:val="24"/>
                <w:szCs w:val="24"/>
              </w:rPr>
              <w:t>.</w:t>
            </w:r>
          </w:p>
        </w:tc>
      </w:tr>
    </w:tbl>
    <w:p w:rsidR="00116686" w:rsidRPr="004620D2" w:rsidRDefault="00116686" w:rsidP="00116686">
      <w:pPr>
        <w:jc w:val="both"/>
        <w:rPr>
          <w:rFonts w:ascii="Times New Roman" w:hAnsi="Times New Roman" w:cs="Times New Roman"/>
          <w:b/>
          <w:sz w:val="24"/>
          <w:szCs w:val="24"/>
        </w:rPr>
      </w:pPr>
    </w:p>
    <w:p w:rsidR="00116686" w:rsidRPr="004620D2" w:rsidRDefault="00116686" w:rsidP="00116686">
      <w:pPr>
        <w:jc w:val="center"/>
        <w:rPr>
          <w:rFonts w:ascii="Times New Roman" w:hAnsi="Times New Roman" w:cs="Times New Roman"/>
          <w:b/>
          <w:bCs/>
          <w:sz w:val="24"/>
          <w:szCs w:val="24"/>
        </w:rPr>
      </w:pPr>
      <w:r w:rsidRPr="004620D2">
        <w:rPr>
          <w:rFonts w:ascii="Times New Roman" w:hAnsi="Times New Roman" w:cs="Times New Roman"/>
          <w:b/>
          <w:bCs/>
          <w:sz w:val="24"/>
          <w:szCs w:val="24"/>
        </w:rPr>
        <w:t>İkinci Yıl Bahar Dönemi Seçmeli Dersleri</w:t>
      </w:r>
    </w:p>
    <w:tbl>
      <w:tblPr>
        <w:tblStyle w:val="TabloKlavuzu"/>
        <w:tblW w:w="0" w:type="auto"/>
        <w:tblLook w:val="04A0"/>
      </w:tblPr>
      <w:tblGrid>
        <w:gridCol w:w="9212"/>
      </w:tblGrid>
      <w:tr w:rsidR="004620D2" w:rsidRPr="004620D2" w:rsidTr="004620D2">
        <w:tc>
          <w:tcPr>
            <w:tcW w:w="9212" w:type="dxa"/>
          </w:tcPr>
          <w:p w:rsidR="004620D2" w:rsidRPr="004620D2" w:rsidRDefault="004620D2" w:rsidP="00995634">
            <w:pPr>
              <w:pStyle w:val="AralkYok"/>
            </w:pPr>
            <w:r w:rsidRPr="004620D2">
              <w:t>S</w:t>
            </w:r>
            <w:r w:rsidR="009C1335">
              <w:t>S</w:t>
            </w:r>
            <w:r w:rsidRPr="004620D2">
              <w:t xml:space="preserve">HZ202 Sağlık Hizmetlerinde Kalite (2+0)2 AKTS 2 </w:t>
            </w:r>
          </w:p>
        </w:tc>
      </w:tr>
      <w:tr w:rsidR="004620D2" w:rsidRPr="004620D2" w:rsidTr="004620D2">
        <w:tc>
          <w:tcPr>
            <w:tcW w:w="9212" w:type="dxa"/>
          </w:tcPr>
          <w:p w:rsidR="004620D2" w:rsidRPr="004620D2" w:rsidRDefault="004620D2" w:rsidP="00995634">
            <w:pPr>
              <w:pStyle w:val="AralkYok"/>
            </w:pPr>
            <w:r w:rsidRPr="004620D2">
              <w:t>“Sağlık hizmetlerinde kalitenin önemi ve gerekliliği, Sağlıkta kalite yönetimi ile ilgili temel kavramlar, Sağlık hizmetlerinde kalite yönetiminin özellikleri, Sağlık hizmetlerinde kalitenin ölçülmesi, Kalite iyileştirmede kullanılan araçlar ve uygulama teknikleri, Tıbbi hatalar ve nedenleri, Tıbbi hataların bildirimi ve yönetimi, Hasta güvenliği, Hastane enfeksiyonlarının önlenmesi ve kontrolü, İlaç hataları ve önleme stratejileri, İnvaziv/Noninvaziv girişimlerde hataların önlenmesi, İletişim hatalarının önlenmesi, Hasta düşmeleri ve önleme stratejileri, Çalışan güvenliği, Ülkemizde sağlıkta kalite standartları, Uluslararası akreditasyon standartları.”</w:t>
            </w:r>
          </w:p>
        </w:tc>
      </w:tr>
      <w:tr w:rsidR="004620D2" w:rsidRPr="004620D2" w:rsidTr="004620D2">
        <w:tc>
          <w:tcPr>
            <w:tcW w:w="9212" w:type="dxa"/>
          </w:tcPr>
          <w:p w:rsidR="004620D2" w:rsidRPr="004620D2" w:rsidRDefault="009C1335" w:rsidP="00995634">
            <w:pPr>
              <w:pStyle w:val="AralkYok"/>
            </w:pPr>
            <w:r>
              <w:t>S</w:t>
            </w:r>
            <w:r w:rsidR="004620D2" w:rsidRPr="004620D2">
              <w:t xml:space="preserve">SHZ 212 Sağlık Hukuku (2+0)2 AKTS 2 </w:t>
            </w:r>
          </w:p>
        </w:tc>
      </w:tr>
      <w:tr w:rsidR="004620D2" w:rsidRPr="004620D2" w:rsidTr="004620D2">
        <w:tc>
          <w:tcPr>
            <w:tcW w:w="9212" w:type="dxa"/>
          </w:tcPr>
          <w:p w:rsidR="004620D2" w:rsidRPr="004620D2" w:rsidRDefault="004620D2" w:rsidP="00995634">
            <w:pPr>
              <w:pStyle w:val="AralkYok"/>
            </w:pPr>
            <w:r w:rsidRPr="004620D2">
              <w:t>“Sağlık hukuku kavramı, Sağlık hukukunun kamu hukuku ve özel hukuk içerisindeki yeri ve önemi,Özel yasalarla düzenlenmiş sağlık konularının tahlil ve hukuki nitelikleri,Sağlık kurum ve kuruluşlarının sorumlulukları,Sağlık personelinin hukuki ve cezai sorumlulukları, hakları ve ödevleri,Özel yasalarımızla düzenlenen hukuki ve cezai sorumluluklar, yetki ve sorumluluklar, hukuki nitelikleri,Aile planlaması, kan nakli, organ nakli, tıbbi tahliye gibi konuların hukuksal tahlilleri, ötenazi, ötanazi kavramlarının hukuksal vasıfları, Milletlerarası anlaşmalarla kabul edilmiş genel kural ve prensiplerin sağlık hukuku açısından değerlendirilmesi, Hasta hakları, Hekim hakları.”</w:t>
            </w:r>
          </w:p>
        </w:tc>
      </w:tr>
      <w:tr w:rsidR="004620D2" w:rsidRPr="004620D2" w:rsidTr="004620D2">
        <w:tc>
          <w:tcPr>
            <w:tcW w:w="9212" w:type="dxa"/>
          </w:tcPr>
          <w:p w:rsidR="004620D2" w:rsidRPr="004620D2" w:rsidRDefault="009C1335" w:rsidP="00995634">
            <w:pPr>
              <w:pStyle w:val="AralkYok"/>
              <w:rPr>
                <w:iCs/>
              </w:rPr>
            </w:pPr>
            <w:r>
              <w:rPr>
                <w:iCs/>
              </w:rPr>
              <w:t>S</w:t>
            </w:r>
            <w:r w:rsidR="004620D2" w:rsidRPr="004620D2">
              <w:rPr>
                <w:iCs/>
              </w:rPr>
              <w:t>SHZ204 Girişimcilik (2-0)2, (AKTS:3);(S)</w:t>
            </w:r>
          </w:p>
        </w:tc>
      </w:tr>
      <w:tr w:rsidR="004620D2" w:rsidRPr="004620D2" w:rsidTr="004620D2">
        <w:tc>
          <w:tcPr>
            <w:tcW w:w="9212" w:type="dxa"/>
          </w:tcPr>
          <w:p w:rsidR="004620D2" w:rsidRPr="004620D2" w:rsidRDefault="004620D2" w:rsidP="00995634">
            <w:pPr>
              <w:pStyle w:val="AralkYok"/>
            </w:pPr>
            <w:r w:rsidRPr="004620D2">
              <w:rPr>
                <w:iCs/>
              </w:rPr>
              <w:t>Girişimcilik kavramı. Girişimcilik özelliklerinin sınanması. İş fikri geliştirme ve yaratıcılık egzersizleri. Tecrübe paylaşımı. İşletme kavramı. İşletme fonksiyonları: kuruluş şekilleri. İşletme fonksiyonları: türleri. İşletme fonksiyonları: mali ve hukuki sorumluluklar. İş planı kavramı: pazar araştırma. İş planı kavramı ve öğeleri: pazarlama planı. İş planı kavramı ve öğeleri: üretim, yönetim ve finansal planlar. İş modeli ve iş planına yönelik atölye çalışmaları. İş planı sunumları.</w:t>
            </w:r>
          </w:p>
        </w:tc>
      </w:tr>
      <w:tr w:rsidR="004620D2" w:rsidRPr="004620D2" w:rsidTr="004620D2">
        <w:tc>
          <w:tcPr>
            <w:tcW w:w="9212" w:type="dxa"/>
          </w:tcPr>
          <w:p w:rsidR="004620D2" w:rsidRPr="004620D2" w:rsidRDefault="004620D2" w:rsidP="00995634">
            <w:pPr>
              <w:pStyle w:val="AralkYok"/>
            </w:pPr>
            <w:r w:rsidRPr="004620D2">
              <w:t>S</w:t>
            </w:r>
            <w:r w:rsidR="009C1335">
              <w:t>S</w:t>
            </w:r>
            <w:r w:rsidRPr="004620D2">
              <w:t xml:space="preserve">HZ216 Araştırma Yöntem ve Teknikleri (2+0)2 AKTS 2 </w:t>
            </w:r>
          </w:p>
        </w:tc>
      </w:tr>
      <w:tr w:rsidR="004620D2" w:rsidRPr="004620D2" w:rsidTr="004620D2">
        <w:tc>
          <w:tcPr>
            <w:tcW w:w="9212" w:type="dxa"/>
          </w:tcPr>
          <w:p w:rsidR="004620D2" w:rsidRPr="004620D2" w:rsidRDefault="004620D2" w:rsidP="00995634">
            <w:pPr>
              <w:pStyle w:val="AralkYok"/>
            </w:pPr>
            <w:r w:rsidRPr="004620D2">
              <w:t>“Araştırma konularını seçme, kaynak araştırması yapma, araştırma sonuçlarını değerlendirme, araştırma sonuçlarını rapor haline dönüştürme, sunuma hazırlık yapma, sunumu yapma.”</w:t>
            </w:r>
          </w:p>
        </w:tc>
      </w:tr>
      <w:tr w:rsidR="004620D2" w:rsidRPr="004620D2" w:rsidTr="004620D2">
        <w:tc>
          <w:tcPr>
            <w:tcW w:w="9212" w:type="dxa"/>
          </w:tcPr>
          <w:p w:rsidR="004620D2" w:rsidRPr="004620D2" w:rsidRDefault="004620D2" w:rsidP="00995634">
            <w:pPr>
              <w:pStyle w:val="AralkYok"/>
            </w:pPr>
            <w:r w:rsidRPr="004620D2">
              <w:t>S</w:t>
            </w:r>
            <w:r w:rsidR="009C1335">
              <w:t>S</w:t>
            </w:r>
            <w:r w:rsidRPr="004620D2">
              <w:t>HZ218 Evde Bakım Hizmetleri (2+0)2 AKTS 2</w:t>
            </w:r>
          </w:p>
        </w:tc>
      </w:tr>
      <w:tr w:rsidR="004620D2" w:rsidRPr="004620D2" w:rsidTr="004620D2">
        <w:tc>
          <w:tcPr>
            <w:tcW w:w="9212" w:type="dxa"/>
          </w:tcPr>
          <w:p w:rsidR="004620D2" w:rsidRPr="004620D2" w:rsidRDefault="004620D2" w:rsidP="00995634">
            <w:pPr>
              <w:pStyle w:val="AralkYok"/>
            </w:pPr>
            <w:r w:rsidRPr="004620D2">
              <w:t>“Evde bakım hizmetlerinin tanımı ve tarihi gelişimi, Dünya’da ve Türkiye’de evde bakım hizmetlerinin mevcut durumu ve örnekler, evde bakım hizmeti sunan kurum ve kuruluşlar, evde bakım hizmeti kapsamında verilen hizmetler, evde bakım hizmeti ekibi ve mesleki roller, evde bakım hizmetlerinin gerekliliği, olumlu ve olumsuz yanları, evde bakım hizmetlerinin finansmanı, evde bakım hizmetlerinin etik ve yasal yönleri, evde bakım hizmetlerinin organizasyonu ve yönetimi, evde bakımda teknoloji ve ekipman kullanımı, özellikli hasta grupları ve evde bakım hizmetleri (yaşlılar, çocuklar, yenidoğanlar), terminal dönem bireylerde evde bakım ve palyatif bakım kavramı, kronik hastalığı olan bireylerde evde bakım (KOAH, DM, psikiyatrik sorunlar, onkolojik hastalıklar), evde bakım hizmeti sürecinde aile eğitimi ve danışmanlık.”</w:t>
            </w:r>
          </w:p>
        </w:tc>
      </w:tr>
    </w:tbl>
    <w:p w:rsidR="00DB1CEF" w:rsidRPr="004620D2" w:rsidRDefault="00DB1CEF" w:rsidP="00DB1CEF">
      <w:pPr>
        <w:rPr>
          <w:rFonts w:ascii="Times New Roman" w:hAnsi="Times New Roman" w:cs="Times New Roman"/>
          <w:sz w:val="24"/>
          <w:szCs w:val="24"/>
        </w:rPr>
      </w:pPr>
    </w:p>
    <w:p w:rsidR="00AC41FC" w:rsidRPr="004620D2" w:rsidRDefault="00AC41FC" w:rsidP="00DB1CEF">
      <w:pPr>
        <w:rPr>
          <w:rFonts w:ascii="Times New Roman" w:hAnsi="Times New Roman" w:cs="Times New Roman"/>
          <w:sz w:val="24"/>
          <w:szCs w:val="24"/>
        </w:rPr>
      </w:pPr>
    </w:p>
    <w:p w:rsidR="00AC41FC" w:rsidRPr="004620D2" w:rsidRDefault="00AC41FC" w:rsidP="00AC41FC">
      <w:pPr>
        <w:rPr>
          <w:rFonts w:ascii="Times New Roman" w:hAnsi="Times New Roman" w:cs="Times New Roman"/>
          <w:sz w:val="24"/>
          <w:szCs w:val="24"/>
        </w:rPr>
      </w:pPr>
    </w:p>
    <w:p w:rsidR="00AC41FC" w:rsidRPr="004620D2" w:rsidRDefault="00AC41FC" w:rsidP="00AC41FC">
      <w:pPr>
        <w:rPr>
          <w:rFonts w:ascii="Times New Roman" w:hAnsi="Times New Roman" w:cs="Times New Roman"/>
          <w:sz w:val="24"/>
          <w:szCs w:val="24"/>
        </w:rPr>
      </w:pPr>
    </w:p>
    <w:p w:rsidR="00AC41FC" w:rsidRPr="00AC41FC" w:rsidRDefault="00AC41FC" w:rsidP="00AC41FC">
      <w:pPr>
        <w:sectPr w:rsidR="00AC41FC" w:rsidRPr="00AC41FC" w:rsidSect="00116686">
          <w:pgSz w:w="11906" w:h="16838"/>
          <w:pgMar w:top="1417" w:right="1417" w:bottom="1276" w:left="1417" w:header="708" w:footer="708" w:gutter="0"/>
          <w:cols w:space="708"/>
          <w:docGrid w:linePitch="360"/>
        </w:sectPr>
      </w:pPr>
    </w:p>
    <w:p w:rsidR="00DB1CEF" w:rsidRDefault="00DB1CEF" w:rsidP="008E2CAF"/>
    <w:sectPr w:rsidR="00DB1CEF" w:rsidSect="0011668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C4F" w:rsidRDefault="00567C4F" w:rsidP="004620D2">
      <w:pPr>
        <w:spacing w:after="0" w:line="240" w:lineRule="auto"/>
      </w:pPr>
      <w:r>
        <w:separator/>
      </w:r>
    </w:p>
  </w:endnote>
  <w:endnote w:type="continuationSeparator" w:id="1">
    <w:p w:rsidR="00567C4F" w:rsidRDefault="00567C4F" w:rsidP="00462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C4F" w:rsidRDefault="00567C4F" w:rsidP="004620D2">
      <w:pPr>
        <w:spacing w:after="0" w:line="240" w:lineRule="auto"/>
      </w:pPr>
      <w:r>
        <w:separator/>
      </w:r>
    </w:p>
  </w:footnote>
  <w:footnote w:type="continuationSeparator" w:id="1">
    <w:p w:rsidR="00567C4F" w:rsidRDefault="00567C4F" w:rsidP="004620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6686"/>
    <w:rsid w:val="000B2D1E"/>
    <w:rsid w:val="00116686"/>
    <w:rsid w:val="001D7FC0"/>
    <w:rsid w:val="00291703"/>
    <w:rsid w:val="003C42F4"/>
    <w:rsid w:val="004620D2"/>
    <w:rsid w:val="00567C4F"/>
    <w:rsid w:val="00695E8F"/>
    <w:rsid w:val="006F7AD4"/>
    <w:rsid w:val="0077352C"/>
    <w:rsid w:val="00840C5F"/>
    <w:rsid w:val="008E2CAF"/>
    <w:rsid w:val="00995634"/>
    <w:rsid w:val="009B72F6"/>
    <w:rsid w:val="009C1335"/>
    <w:rsid w:val="00AC41FC"/>
    <w:rsid w:val="00AD6E50"/>
    <w:rsid w:val="00BC7DB7"/>
    <w:rsid w:val="00D36D20"/>
    <w:rsid w:val="00D44C5E"/>
    <w:rsid w:val="00DB1CEF"/>
    <w:rsid w:val="00E50AB3"/>
    <w:rsid w:val="00F931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116686"/>
    <w:pPr>
      <w:widowControl w:val="0"/>
      <w:spacing w:after="0" w:line="240" w:lineRule="auto"/>
    </w:pPr>
    <w:rPr>
      <w:rFonts w:eastAsiaTheme="minorHAnsi"/>
      <w:lang w:val="en-US" w:eastAsia="en-US"/>
    </w:rPr>
  </w:style>
  <w:style w:type="paragraph" w:styleId="AralkYok">
    <w:name w:val="No Spacing"/>
    <w:link w:val="AralkYokChar"/>
    <w:uiPriority w:val="1"/>
    <w:qFormat/>
    <w:rsid w:val="00116686"/>
    <w:pPr>
      <w:spacing w:after="0" w:line="240" w:lineRule="auto"/>
    </w:pPr>
    <w:rPr>
      <w:rFonts w:eastAsiaTheme="minorHAnsi"/>
      <w:lang w:eastAsia="en-US"/>
    </w:rPr>
  </w:style>
  <w:style w:type="character" w:customStyle="1" w:styleId="AralkYokChar">
    <w:name w:val="Aralık Yok Char"/>
    <w:link w:val="AralkYok"/>
    <w:uiPriority w:val="1"/>
    <w:rsid w:val="00116686"/>
    <w:rPr>
      <w:rFonts w:eastAsiaTheme="minorHAnsi"/>
      <w:lang w:eastAsia="en-US"/>
    </w:rPr>
  </w:style>
  <w:style w:type="table" w:customStyle="1" w:styleId="TableNormal">
    <w:name w:val="Table Normal"/>
    <w:uiPriority w:val="2"/>
    <w:semiHidden/>
    <w:unhideWhenUsed/>
    <w:qFormat/>
    <w:rsid w:val="0011668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TabloKlavuzu">
    <w:name w:val="Table Grid"/>
    <w:basedOn w:val="NormalTablo"/>
    <w:uiPriority w:val="59"/>
    <w:rsid w:val="001166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116686"/>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116686"/>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4620D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620D2"/>
  </w:style>
  <w:style w:type="paragraph" w:styleId="Altbilgi">
    <w:name w:val="footer"/>
    <w:basedOn w:val="Normal"/>
    <w:link w:val="AltbilgiChar"/>
    <w:uiPriority w:val="99"/>
    <w:semiHidden/>
    <w:unhideWhenUsed/>
    <w:rsid w:val="004620D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620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EDCC-667F-437E-8EE6-EE76BF26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3973</Words>
  <Characters>22647</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dcterms:created xsi:type="dcterms:W3CDTF">2020-09-04T10:19:00Z</dcterms:created>
  <dcterms:modified xsi:type="dcterms:W3CDTF">2022-02-15T08:51:00Z</dcterms:modified>
</cp:coreProperties>
</file>