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557" w:rsidRDefault="005F4557" w:rsidP="005F4557">
      <w:pPr>
        <w:jc w:val="both"/>
      </w:pPr>
    </w:p>
    <w:p w:rsidR="005F4557" w:rsidRDefault="005F4557" w:rsidP="005F4557">
      <w:pPr>
        <w:jc w:val="both"/>
      </w:pPr>
    </w:p>
    <w:p w:rsidR="005F4557" w:rsidRPr="005F4557" w:rsidRDefault="005F4557" w:rsidP="005F4557">
      <w:pPr>
        <w:jc w:val="both"/>
        <w:rPr>
          <w:b/>
        </w:rPr>
      </w:pPr>
    </w:p>
    <w:p w:rsidR="00B26882" w:rsidRPr="00B26882" w:rsidRDefault="00B26B58" w:rsidP="00B26882">
      <w:pPr>
        <w:jc w:val="center"/>
        <w:rPr>
          <w:b/>
          <w:sz w:val="32"/>
          <w:szCs w:val="32"/>
        </w:rPr>
      </w:pPr>
      <w:r w:rsidRPr="00B26882">
        <w:rPr>
          <w:b/>
          <w:sz w:val="32"/>
          <w:szCs w:val="32"/>
        </w:rPr>
        <w:t>GAZİANTEP ÜNİVERSİTESİ</w:t>
      </w:r>
    </w:p>
    <w:p w:rsidR="00B26B58" w:rsidRPr="00B26882" w:rsidRDefault="00B26B58" w:rsidP="00B26882">
      <w:pPr>
        <w:jc w:val="center"/>
        <w:rPr>
          <w:b/>
          <w:sz w:val="32"/>
          <w:szCs w:val="32"/>
        </w:rPr>
      </w:pPr>
      <w:r w:rsidRPr="00B26882">
        <w:rPr>
          <w:b/>
          <w:sz w:val="32"/>
          <w:szCs w:val="32"/>
        </w:rPr>
        <w:t>SAĞLIK HİZMETLERİ MESLEK YÜKSEKOKULU</w:t>
      </w:r>
    </w:p>
    <w:p w:rsidR="00B26882" w:rsidRPr="00B26882" w:rsidRDefault="00B26882" w:rsidP="00B26882">
      <w:pPr>
        <w:jc w:val="center"/>
        <w:rPr>
          <w:b/>
          <w:sz w:val="32"/>
          <w:szCs w:val="32"/>
        </w:rPr>
      </w:pPr>
      <w:r w:rsidRPr="00B26882">
        <w:rPr>
          <w:b/>
          <w:sz w:val="32"/>
          <w:szCs w:val="32"/>
        </w:rPr>
        <w:t>ÖZ DEĞERLENDİRME RAPORU</w:t>
      </w:r>
    </w:p>
    <w:p w:rsidR="005F4557" w:rsidRDefault="005F4557" w:rsidP="005F4557">
      <w:pPr>
        <w:jc w:val="both"/>
        <w:rPr>
          <w:b/>
        </w:rPr>
      </w:pPr>
    </w:p>
    <w:p w:rsidR="005F4557" w:rsidRDefault="005F4557" w:rsidP="005F4557">
      <w:pPr>
        <w:jc w:val="both"/>
        <w:rPr>
          <w:b/>
        </w:rPr>
      </w:pPr>
    </w:p>
    <w:p w:rsidR="005F4557" w:rsidRPr="005F4557" w:rsidRDefault="005F4557" w:rsidP="005F4557">
      <w:pPr>
        <w:jc w:val="both"/>
        <w:rPr>
          <w:b/>
        </w:rPr>
      </w:pPr>
      <w:r w:rsidRPr="005F4557">
        <w:rPr>
          <w:b/>
        </w:rPr>
        <w:t>1.</w:t>
      </w:r>
      <w:r w:rsidRPr="005F4557">
        <w:rPr>
          <w:b/>
        </w:rPr>
        <w:tab/>
        <w:t>BİRİM HAKKINDA BİLGİLER</w:t>
      </w:r>
    </w:p>
    <w:p w:rsidR="005F4557" w:rsidRDefault="005F4557" w:rsidP="005F4557">
      <w:pPr>
        <w:jc w:val="both"/>
      </w:pPr>
    </w:p>
    <w:p w:rsidR="005F4557" w:rsidRDefault="005F4557" w:rsidP="005F4557">
      <w:pPr>
        <w:jc w:val="both"/>
      </w:pPr>
      <w:r>
        <w:t>Sağlık Hizmetleri Meslek Yüksekokulu; ön lisans düzeyinde belirli bir mesleğe yönelik eğitim- öğretim faaliyeti gösteren yükseköğretim kurumudur. Sağlık Hizmetleri Meslek Yüksekokulumuz her biri ayrı bir eğitim-öğretim programı yürüten bölümlerden oluşur. Sağlık Hizmetleri Meslek Yüksekokulu 2025-2026 ders yılı itibariyle, Ağız ve Diş Sağlığı, Diş Protez Teknolojisi, Yaşlı Bakımı, Fizyoterapi, Ameliyathane Hizmetleri, İlk ve Acil Yardım, Tıbbi Dokümantasyon ve Sekreterlik ve Tıbbi Laboratuvar Teknikleri olmak üzere 8 program ile ön lisans eğitim-öğretim faaliyetlerini sürdürmektedir. Yüksekokulumuzda 3 Doçent,3 Dr. Öğretim Üyesi ve 18 öğretim görevlisi olmak üzere toplam 24 akademik 8 idari personel ile 2238 öğrenciye hizmet verilmektedir.</w:t>
      </w:r>
    </w:p>
    <w:p w:rsidR="005F4557" w:rsidRDefault="005F4557" w:rsidP="005F4557">
      <w:pPr>
        <w:jc w:val="both"/>
      </w:pPr>
    </w:p>
    <w:p w:rsidR="005F4557" w:rsidRDefault="005F4557" w:rsidP="005F4557">
      <w:pPr>
        <w:jc w:val="both"/>
      </w:pPr>
    </w:p>
    <w:p w:rsidR="005F4557" w:rsidRPr="005F4557" w:rsidRDefault="005F4557" w:rsidP="005F4557">
      <w:pPr>
        <w:jc w:val="both"/>
        <w:rPr>
          <w:b/>
        </w:rPr>
      </w:pPr>
      <w:r w:rsidRPr="005F4557">
        <w:rPr>
          <w:b/>
        </w:rPr>
        <w:t>1.1.</w:t>
      </w:r>
      <w:r w:rsidRPr="005F4557">
        <w:rPr>
          <w:b/>
        </w:rPr>
        <w:tab/>
        <w:t xml:space="preserve"> İletişim Bilgileri</w:t>
      </w:r>
      <w:r w:rsidRPr="005F4557">
        <w:rPr>
          <w:b/>
        </w:rPr>
        <w:tab/>
      </w:r>
    </w:p>
    <w:p w:rsidR="005F4557" w:rsidRDefault="005F4557" w:rsidP="005F4557">
      <w:pPr>
        <w:jc w:val="both"/>
      </w:pPr>
    </w:p>
    <w:p w:rsidR="005F4557" w:rsidRDefault="005F4557" w:rsidP="005F4557">
      <w:pPr>
        <w:jc w:val="both"/>
      </w:pPr>
      <w:r>
        <w:t xml:space="preserve">İletişim Adresi: </w:t>
      </w:r>
    </w:p>
    <w:p w:rsidR="005F4557" w:rsidRDefault="005F4557" w:rsidP="005F4557">
      <w:pPr>
        <w:jc w:val="both"/>
      </w:pPr>
      <w:r>
        <w:t xml:space="preserve">Gaziantep Üniversitesi Sağlık Hizmetleri Meslek </w:t>
      </w:r>
      <w:proofErr w:type="spellStart"/>
      <w:r>
        <w:t>Yükseokulu</w:t>
      </w:r>
      <w:proofErr w:type="spellEnd"/>
      <w:r>
        <w:t xml:space="preserve"> Üniversite Bulvarı Kilis Yolu Üzeri Tıp Fakültesi Temel Tıp Bilimleri Arkası Merkez Kampüs Şehitkamil/Gaziantep Tel: 0342-3172188 0342-360 1200 </w:t>
      </w:r>
      <w:proofErr w:type="gramStart"/>
      <w:r>
        <w:t>Dahili</w:t>
      </w:r>
      <w:proofErr w:type="gramEnd"/>
      <w:r>
        <w:t xml:space="preserve"> 2188 </w:t>
      </w:r>
      <w:proofErr w:type="spellStart"/>
      <w:r>
        <w:t>Fax</w:t>
      </w:r>
      <w:proofErr w:type="spellEnd"/>
      <w:r>
        <w:t xml:space="preserve">: 0342 3604423 E-Posta: gshmyo@gantep.edu.tr </w:t>
      </w:r>
      <w:proofErr w:type="spellStart"/>
      <w:r>
        <w:t>Twitter</w:t>
      </w:r>
      <w:proofErr w:type="spellEnd"/>
      <w:r>
        <w:t xml:space="preserve">: https://twitter.com/gshmyo </w:t>
      </w:r>
      <w:proofErr w:type="spellStart"/>
      <w:r>
        <w:t>İnstagram</w:t>
      </w:r>
      <w:proofErr w:type="spellEnd"/>
      <w:r>
        <w:t>: https://www.instagram.com/gshmyo_/</w:t>
      </w:r>
    </w:p>
    <w:p w:rsidR="005F4557" w:rsidRDefault="005F4557" w:rsidP="005F4557">
      <w:pPr>
        <w:jc w:val="both"/>
      </w:pPr>
    </w:p>
    <w:p w:rsidR="005F4557" w:rsidRPr="005F4557" w:rsidRDefault="005F4557" w:rsidP="005F4557">
      <w:pPr>
        <w:jc w:val="both"/>
        <w:rPr>
          <w:b/>
        </w:rPr>
      </w:pPr>
      <w:r w:rsidRPr="005F4557">
        <w:rPr>
          <w:b/>
        </w:rPr>
        <w:t>1.2.</w:t>
      </w:r>
      <w:r w:rsidRPr="005F4557">
        <w:rPr>
          <w:b/>
        </w:rPr>
        <w:tab/>
        <w:t xml:space="preserve">Tarihsel Gelişimi </w:t>
      </w:r>
    </w:p>
    <w:p w:rsidR="005F4557" w:rsidRDefault="005F4557" w:rsidP="005F4557">
      <w:pPr>
        <w:jc w:val="both"/>
      </w:pPr>
    </w:p>
    <w:p w:rsidR="005F4557" w:rsidRDefault="005F4557" w:rsidP="005F4557">
      <w:pPr>
        <w:jc w:val="both"/>
      </w:pPr>
      <w:r>
        <w:t xml:space="preserve">Yükseköğretim Kurulu Başkanlığının 05.12.1989 tarih ve 29119 sayılı yazıları </w:t>
      </w:r>
      <w:proofErr w:type="gramStart"/>
      <w:r>
        <w:t>ile,</w:t>
      </w:r>
      <w:proofErr w:type="gramEnd"/>
      <w:r>
        <w:t xml:space="preserve"> aralarında Gaziantep Üniversitesinin de bulunduğu 11 üniversitede Sağlık Hizmetleri Meslek Yüksekokulu kurulmasına karar verilmiştir. Hemşirelik, Ebelik, Tıbbi Laboratuvar, Tıbbi Dokümantasyon ve Sekreterlik Programının da bulunduğu 12 adet programın açılabileceği aynı yazıda belirtilmiştir. Rektörlüğümüzce 1990-1991 öğretim yılında Sağlık Hizmetleri Meslek Yüksekokulunda Hemşirelik Programının 20 kontenjanla açılması teklif edilmiş olup, YÖK Başkanlığının 05.04.1990 tarih ve 07384 sayılı yazıları ile bu teklif kabul edilmiştir. 1992-1993 öğretim yılında Ebelik Programı açılmış, YÖK’ün 27.05.1993 tarih ve 9011 sayılı yazıları ile Ebelik Programı için 1993-1994 öğretim yılında 60 kişilik kontenjan belirlenmiştir. 1994-1995 öğretim yılından itibaren Ebelik Programına öğrenci alınmamıştır. </w:t>
      </w:r>
      <w:proofErr w:type="gramStart"/>
      <w:r>
        <w:t xml:space="preserve">Yüksek Sağlık Şurasının 23 Mayıs 1995 tarih ve 185/1 sayılı kararı gereğince Ebelik, Hemşirelik ve Sağlık Memurluğu eğitiminin Lisans düzeyindeki Yüksekokullarda yapılması görüşü benimsenmiş ve Hemşirelik, Ebelik ve Sağlık Memurluğu eğitiminin 4 yıllık Sağlık Yüksekokullarında yürütüleceğinin belirtilmesi üzerine 1996-1997 eğitim ve öğretim yılından itibaren Hemşirelik Ön lisans programına öğrenci alınmamıştır. </w:t>
      </w:r>
      <w:proofErr w:type="gramEnd"/>
      <w:r>
        <w:t>Gaziantep Üniversite Rektörlüğünün 10 Mart 2009 tarih ve 16 Mart 2009 tarih ve 185/2842-186/2843 sayılı yazıları ile Yükseköğretim Kurulu Başkanlığı'nın 28 Nisan 2009 tarih ve B.</w:t>
      </w:r>
      <w:proofErr w:type="gramStart"/>
      <w:r>
        <w:t>30.0</w:t>
      </w:r>
      <w:proofErr w:type="gramEnd"/>
      <w:r>
        <w:t xml:space="preserve">.EÖB/1954-012547 sayılı yazısına istinaden. </w:t>
      </w:r>
      <w:proofErr w:type="gramStart"/>
      <w:r>
        <w:t>Gaziantep Üniversitesi Rektörlüğü'nün, Sağlık Hizmetleri Meslek Yüksekokulu Programları bünyesinde Tıbbi Hizmetler ve Teknikleri Bölümü; Tıbbi Dokümantasyon ve Sekreterlik II. Öğretim Programı, İlk Ve Acil Yardım (</w:t>
      </w:r>
      <w:proofErr w:type="spellStart"/>
      <w:r>
        <w:t>Paramedik</w:t>
      </w:r>
      <w:proofErr w:type="spellEnd"/>
      <w:r>
        <w:t xml:space="preserve">) Programının, Sağlık Bakım Hizmetleri Bölümüne bağlı Yaşlı Bakımı Programlarının açılmasına ve ayrıca 2009-2010 eğitim-Öğretim Yılında 40'ar öğrenci alınması konusundaki teklifi 31 </w:t>
      </w:r>
      <w:r>
        <w:lastRenderedPageBreak/>
        <w:t xml:space="preserve">Mart 2009 tarihli Yükseköğretim Genel Kurul toplantısında incelenmiş ve 2547 sayılı kanunun 2880 sayılı kanunla değişiklik 7/d-2 ve 7/h maddeleriyle 3843sayılı kanunun 4 maddesine uyarınca söz konusu teklif uygun görülmüştür. </w:t>
      </w:r>
      <w:proofErr w:type="gramEnd"/>
      <w:r>
        <w:t>Ayrıca aynı yıl içerisinde Dişçilik Hizmetleri Bölümü ve bu bölüme bağlı olarak da Diş Protez Teknolojisi ile Ağız ve Diş Sağlığı programlarının açılmasına karar verilmiş, 25 öğrenci ile 2009-2010 Öğretim Yılında eğitim-öğretime başlanmıştır. Bunun yanında Terapi ve Rehabilitasyon Bölümü ve bölüme bağlı Fizyoterapi Programı 2010-2011 eğitim öğretim yılında 35 öğrenci ile eğitim-öğretime başlamıştır. Şu an mevcut olan programlarımıza ilaveten 2016-2017 Eğitim ve Öğretim yılında bünyemize katılan Ameliyathane Hizmetleri Programımızla birlikte Yüksekokulumuz da 8 programda eğitim öğretime devam edilmektedir. Programlarımızdan her yıl ortalama yaklaşık olarak 50'şer öğrenci mezun olmaktadır.</w:t>
      </w:r>
    </w:p>
    <w:p w:rsidR="005F4557" w:rsidRDefault="005F4557" w:rsidP="005F4557">
      <w:pPr>
        <w:jc w:val="both"/>
      </w:pPr>
    </w:p>
    <w:p w:rsidR="005F4557" w:rsidRPr="005F4557" w:rsidRDefault="005F4557" w:rsidP="005F4557">
      <w:pPr>
        <w:jc w:val="both"/>
        <w:rPr>
          <w:b/>
        </w:rPr>
      </w:pPr>
      <w:r w:rsidRPr="005F4557">
        <w:rPr>
          <w:b/>
        </w:rPr>
        <w:t>1.3.</w:t>
      </w:r>
      <w:r w:rsidRPr="005F4557">
        <w:rPr>
          <w:b/>
        </w:rPr>
        <w:tab/>
        <w:t>Misyonu, Vizyonu, Değerleri ve Hedefleri</w:t>
      </w:r>
      <w:r w:rsidRPr="005F4557">
        <w:rPr>
          <w:b/>
        </w:rPr>
        <w:tab/>
      </w:r>
    </w:p>
    <w:p w:rsidR="005F4557" w:rsidRDefault="005F4557" w:rsidP="005F4557">
      <w:pPr>
        <w:jc w:val="both"/>
      </w:pPr>
    </w:p>
    <w:p w:rsidR="005F4557" w:rsidRDefault="005F4557" w:rsidP="005F4557">
      <w:pPr>
        <w:jc w:val="both"/>
      </w:pPr>
      <w:r>
        <w:t xml:space="preserve">Sağlık Hizmetleri Meslek Yüksekokulu olarak </w:t>
      </w:r>
      <w:proofErr w:type="gramStart"/>
      <w:r>
        <w:t>misyonumuz</w:t>
      </w:r>
      <w:proofErr w:type="gramEnd"/>
      <w:r>
        <w:t xml:space="preserve">; sağlık alanında yeterli ve gerekli bilgilerle donanmış, teorik bilgileri uygulayabilme yeteneği ve becerisine sahip, en iyi hizmetin gerçekleştirilebilmesi amacıyla hareket edebilen, dinamik, ileri görüşlü, iletişim kurma ve sürdürme becerileri yüksek, analitik yönü kuvvetli, takım çalışmasına yatkın, mesleğin gerektirdiği evrensel ve etik değerleri özümsemiş, değişime açık, ara eleman değil, aranan eleman yetiştirmektir. </w:t>
      </w:r>
    </w:p>
    <w:p w:rsidR="005F4557" w:rsidRDefault="005F4557" w:rsidP="005F4557">
      <w:pPr>
        <w:jc w:val="both"/>
      </w:pPr>
      <w:r>
        <w:t xml:space="preserve">Sağlık Hizmetleri Meslek Yüksekokulu olarak vizyonumuz; aklın ve bilimin önemine inanmış, evrensel değerlere saygılı, özgür, adil, şeffaf, akademik ve etik değerlere sahip, mükemmeliyetçi, takım çalışması odaklı, sosyal sorumluluğunun bilincinde, hizmet verdiği sektörde güven telkin eden saygın elemanlar yetiştiren ve sağlık sektöründe ara eleman değil aranan elaman yetiştirmede öncelikli olarak tercih edilen Meslek Yüksekokulu </w:t>
      </w:r>
      <w:proofErr w:type="spellStart"/>
      <w:proofErr w:type="gramStart"/>
      <w:r>
        <w:t>olmak;İleri</w:t>
      </w:r>
      <w:proofErr w:type="spellEnd"/>
      <w:proofErr w:type="gramEnd"/>
      <w:r>
        <w:t xml:space="preserve"> eğitim teknikleri kullanarak ulusal ve uluslararası düzeyde rekabet edebilecek eğitim standartlarına ulaşmak ve kendi alanlarında ulusal ve uluslararası düzeyde bilgi seviyesine ulaşmış aranan eleman yetiştirmek gibi bir vizyonu ve mesleki amaçları gerçekleştirmek için benimsediği değerler ve ilkeler doğrultusunda eğitim ve öğretim faaliyetlerini sürdürmektir. </w:t>
      </w:r>
    </w:p>
    <w:p w:rsidR="000A6650" w:rsidRDefault="000A6650" w:rsidP="005F4557">
      <w:pPr>
        <w:jc w:val="both"/>
      </w:pPr>
    </w:p>
    <w:p w:rsidR="005F4557" w:rsidRDefault="005F4557" w:rsidP="005F4557">
      <w:pPr>
        <w:jc w:val="both"/>
      </w:pPr>
      <w:r>
        <w:t xml:space="preserve">Hedef-1 Mevcut programlarımız yanında, farklı sektörlerle kurulacak diyaloglar ve beklentiler doğrultusunda, güncel, ihtiyaç duyulan, farklı ve okulumuza özgü yeni programların açılmasını sağlamak. </w:t>
      </w:r>
    </w:p>
    <w:p w:rsidR="005F4557" w:rsidRDefault="005F4557" w:rsidP="005F4557">
      <w:pPr>
        <w:jc w:val="both"/>
      </w:pPr>
      <w:r>
        <w:t xml:space="preserve">Hedef-2 Yüksekokulumuzda yeterli akademik ve idari kadroyu oluşturmak suretiyle eğitimde kaliteyi artırmak. </w:t>
      </w:r>
    </w:p>
    <w:p w:rsidR="005F4557" w:rsidRDefault="005F4557" w:rsidP="005F4557">
      <w:pPr>
        <w:jc w:val="both"/>
      </w:pPr>
      <w:r>
        <w:t xml:space="preserve">Hedef-3 Kurumsal yapının geliştirilerek tercih edilen bir eğitim-öğretim kurumu olmak </w:t>
      </w:r>
    </w:p>
    <w:p w:rsidR="005F4557" w:rsidRDefault="005F4557" w:rsidP="005F4557">
      <w:pPr>
        <w:jc w:val="both"/>
      </w:pPr>
      <w:r>
        <w:t xml:space="preserve">Hedef-4 Mezunlarla iletişim sağlamak ve çalışma alanlarını arşivlemek. </w:t>
      </w:r>
    </w:p>
    <w:p w:rsidR="005F4557" w:rsidRDefault="005F4557" w:rsidP="005F4557">
      <w:pPr>
        <w:jc w:val="both"/>
      </w:pPr>
      <w:r>
        <w:t xml:space="preserve">Hedef-5 Ders içeriklerini gözden geçirerek sürekli değişen ve gelişen koşullara uyum sağlamak. </w:t>
      </w:r>
    </w:p>
    <w:p w:rsidR="005F4557" w:rsidRDefault="005F4557" w:rsidP="005F4557">
      <w:pPr>
        <w:jc w:val="both"/>
      </w:pPr>
      <w:r>
        <w:t xml:space="preserve">Hedef-6 Derslik, Laboratuvar ve bütün üniteleri ile donanmış bir okul binasına sahip olmak. </w:t>
      </w:r>
    </w:p>
    <w:p w:rsidR="005F4557" w:rsidRDefault="005F4557" w:rsidP="005F4557">
      <w:pPr>
        <w:jc w:val="both"/>
      </w:pPr>
      <w:r>
        <w:t>Hedef-7 Öğrencilerin sosyal-kültürel ve akademik gelişimlerini arttırmak</w:t>
      </w:r>
    </w:p>
    <w:p w:rsidR="005F4557" w:rsidRDefault="005F4557" w:rsidP="005F4557">
      <w:pPr>
        <w:jc w:val="both"/>
      </w:pPr>
      <w:r>
        <w:tab/>
        <w:t xml:space="preserve"> </w:t>
      </w:r>
    </w:p>
    <w:p w:rsidR="005F4557" w:rsidRPr="005F4557" w:rsidRDefault="005F4557" w:rsidP="005F4557">
      <w:pPr>
        <w:jc w:val="both"/>
        <w:rPr>
          <w:b/>
        </w:rPr>
      </w:pPr>
      <w:r w:rsidRPr="005F4557">
        <w:rPr>
          <w:b/>
        </w:rPr>
        <w:t>1.4.</w:t>
      </w:r>
      <w:r w:rsidRPr="005F4557">
        <w:rPr>
          <w:b/>
        </w:rPr>
        <w:tab/>
        <w:t>Eğitim ve Öğretim Hizmeti Sunan Birimleri</w:t>
      </w:r>
    </w:p>
    <w:p w:rsidR="005F4557" w:rsidRDefault="005F4557" w:rsidP="005F4557">
      <w:pPr>
        <w:jc w:val="both"/>
      </w:pPr>
    </w:p>
    <w:p w:rsidR="005F4557" w:rsidRDefault="005F4557" w:rsidP="005F4557">
      <w:pPr>
        <w:jc w:val="both"/>
      </w:pPr>
      <w:r>
        <w:t xml:space="preserve">Yüksekokulumuz bünyesinde öğrencisi bulunan 4 Bölüm ve 8 Program bulunmaktadır. Bunun yanında Radyoterapi ve Radyoloji Programları da açık olup ancak henüz öğrenci alınmamıştır. Ağız ve Diş Sağlığı Programı, Diş Protez Teknolojisi Programı, Ameliyathane Hizmetleri Programı, Fizyoterapi Programı, İlk ve Acil Yardım Programı, Tıbbi </w:t>
      </w:r>
      <w:proofErr w:type="spellStart"/>
      <w:r>
        <w:t>Dökümantasyon</w:t>
      </w:r>
      <w:proofErr w:type="spellEnd"/>
      <w:r>
        <w:t xml:space="preserve"> ve Sekreterlik Programı, Tıbbi Laboratuvar Teknikleri Programı, Yaşlı Bakımı Programı Programlarımızda kayıtlı ve aktif olarak 2238 öğrencimize eğitim - öğretim verilmektedir.</w:t>
      </w:r>
    </w:p>
    <w:p w:rsidR="005F4557" w:rsidRDefault="005F4557" w:rsidP="005F4557">
      <w:pPr>
        <w:jc w:val="both"/>
      </w:pPr>
    </w:p>
    <w:p w:rsidR="005F4557" w:rsidRPr="005F4557" w:rsidRDefault="005F4557" w:rsidP="005F4557">
      <w:pPr>
        <w:jc w:val="both"/>
        <w:rPr>
          <w:b/>
        </w:rPr>
      </w:pPr>
      <w:r w:rsidRPr="005F4557">
        <w:rPr>
          <w:b/>
        </w:rPr>
        <w:t>1.5.</w:t>
      </w:r>
      <w:r w:rsidRPr="005F4557">
        <w:rPr>
          <w:b/>
        </w:rPr>
        <w:tab/>
        <w:t>Araştırma Faaliyetlerinin Yürütüldüğü Birimler</w:t>
      </w:r>
      <w:r w:rsidRPr="005F4557">
        <w:rPr>
          <w:b/>
        </w:rPr>
        <w:tab/>
      </w:r>
    </w:p>
    <w:p w:rsidR="005F4557" w:rsidRDefault="005F4557" w:rsidP="005F4557">
      <w:pPr>
        <w:jc w:val="both"/>
      </w:pPr>
    </w:p>
    <w:p w:rsidR="005F4557" w:rsidRDefault="005F4557" w:rsidP="005F4557">
      <w:pPr>
        <w:jc w:val="both"/>
      </w:pPr>
      <w:r>
        <w:t>Araştırma birimimiz bulunmamaktadır. Araştırmalar Bap üzerinden yapılmaktadır.</w:t>
      </w:r>
      <w:r>
        <w:tab/>
        <w:t xml:space="preserve"> </w:t>
      </w:r>
    </w:p>
    <w:p w:rsidR="005F4557" w:rsidRDefault="005F4557" w:rsidP="005F4557">
      <w:pPr>
        <w:jc w:val="both"/>
      </w:pPr>
    </w:p>
    <w:p w:rsidR="005F4557" w:rsidRPr="005F4557" w:rsidRDefault="005F4557" w:rsidP="005F4557">
      <w:pPr>
        <w:jc w:val="both"/>
        <w:rPr>
          <w:b/>
        </w:rPr>
      </w:pPr>
      <w:r w:rsidRPr="005F4557">
        <w:rPr>
          <w:b/>
        </w:rPr>
        <w:lastRenderedPageBreak/>
        <w:t>1.6.</w:t>
      </w:r>
      <w:r w:rsidRPr="005F4557">
        <w:rPr>
          <w:b/>
        </w:rPr>
        <w:tab/>
        <w:t>Birimin Organizasyon Yapısı</w:t>
      </w:r>
      <w:r w:rsidRPr="005F4557">
        <w:rPr>
          <w:b/>
        </w:rPr>
        <w:tab/>
      </w:r>
    </w:p>
    <w:p w:rsidR="005F4557" w:rsidRDefault="005F4557" w:rsidP="005F4557">
      <w:pPr>
        <w:jc w:val="both"/>
      </w:pPr>
    </w:p>
    <w:p w:rsidR="005F4557" w:rsidRDefault="005F4557" w:rsidP="005F4557">
      <w:pPr>
        <w:jc w:val="both"/>
      </w:pPr>
      <w:r>
        <w:t xml:space="preserve">Meslek Yüksekokul </w:t>
      </w:r>
      <w:proofErr w:type="gramStart"/>
      <w:r>
        <w:t xml:space="preserve">Müdürü     </w:t>
      </w:r>
      <w:proofErr w:type="spellStart"/>
      <w:r>
        <w:t>Doç</w:t>
      </w:r>
      <w:proofErr w:type="spellEnd"/>
      <w:proofErr w:type="gramEnd"/>
      <w:r>
        <w:t xml:space="preserve"> Dr. Mustafa SABAK (Müdür)</w:t>
      </w:r>
    </w:p>
    <w:p w:rsidR="005F4557" w:rsidRDefault="005F4557" w:rsidP="005F4557">
      <w:pPr>
        <w:jc w:val="both"/>
      </w:pPr>
      <w:r>
        <w:t xml:space="preserve">Yüksekokul Yönetim </w:t>
      </w:r>
      <w:proofErr w:type="gramStart"/>
      <w:r>
        <w:t xml:space="preserve">Kurulu      </w:t>
      </w:r>
      <w:proofErr w:type="spellStart"/>
      <w:r>
        <w:t>Doç</w:t>
      </w:r>
      <w:proofErr w:type="spellEnd"/>
      <w:proofErr w:type="gramEnd"/>
      <w:r>
        <w:t xml:space="preserve"> Dr. Mustafa SABAK (Başkan)</w:t>
      </w:r>
    </w:p>
    <w:p w:rsidR="005F4557" w:rsidRDefault="005F4557" w:rsidP="005F4557">
      <w:pPr>
        <w:jc w:val="both"/>
      </w:pPr>
      <w:r>
        <w:t xml:space="preserve">                                                       </w:t>
      </w:r>
    </w:p>
    <w:p w:rsidR="005F4557" w:rsidRDefault="005F4557" w:rsidP="005F4557">
      <w:pPr>
        <w:jc w:val="both"/>
      </w:pPr>
      <w:r>
        <w:t xml:space="preserve">                                                      </w:t>
      </w:r>
      <w:proofErr w:type="spellStart"/>
      <w:r>
        <w:t>Öğr</w:t>
      </w:r>
      <w:proofErr w:type="spellEnd"/>
      <w:r>
        <w:t xml:space="preserve">. Gör. Mehmet ERDEM (Müdür Yrd.) </w:t>
      </w:r>
    </w:p>
    <w:p w:rsidR="005F4557" w:rsidRDefault="005F4557" w:rsidP="005F4557">
      <w:pPr>
        <w:jc w:val="both"/>
      </w:pPr>
      <w:r>
        <w:t xml:space="preserve">                                                     </w:t>
      </w:r>
      <w:proofErr w:type="spellStart"/>
      <w:r>
        <w:t>Öğr</w:t>
      </w:r>
      <w:proofErr w:type="spellEnd"/>
      <w:r>
        <w:t xml:space="preserve">. Gör. </w:t>
      </w:r>
      <w:proofErr w:type="spellStart"/>
      <w:r>
        <w:t>Hafiza</w:t>
      </w:r>
      <w:proofErr w:type="spellEnd"/>
      <w:r>
        <w:t xml:space="preserve"> GÖZEN (Müdür Yrd.) </w:t>
      </w:r>
    </w:p>
    <w:p w:rsidR="005F4557" w:rsidRDefault="005F4557" w:rsidP="005F4557">
      <w:pPr>
        <w:jc w:val="both"/>
      </w:pPr>
      <w:r>
        <w:t xml:space="preserve">                                                     Prof. Dr. Cuma YILDIRIM </w:t>
      </w:r>
    </w:p>
    <w:p w:rsidR="005F4557" w:rsidRDefault="005F4557" w:rsidP="005F4557">
      <w:pPr>
        <w:jc w:val="both"/>
      </w:pPr>
      <w:r>
        <w:t xml:space="preserve">                                                      </w:t>
      </w:r>
      <w:proofErr w:type="spellStart"/>
      <w:r>
        <w:t>Dr</w:t>
      </w:r>
      <w:proofErr w:type="spellEnd"/>
      <w:r>
        <w:t xml:space="preserve"> </w:t>
      </w:r>
      <w:proofErr w:type="spellStart"/>
      <w:r>
        <w:t>Öğr</w:t>
      </w:r>
      <w:proofErr w:type="spellEnd"/>
      <w:r>
        <w:t xml:space="preserve">. Üyesi Nevzat GÖNDER                    </w:t>
      </w:r>
    </w:p>
    <w:p w:rsidR="005F4557" w:rsidRDefault="005F4557" w:rsidP="005F4557">
      <w:pPr>
        <w:jc w:val="both"/>
      </w:pPr>
      <w:r>
        <w:t xml:space="preserve">                                                      </w:t>
      </w:r>
      <w:proofErr w:type="spellStart"/>
      <w:r>
        <w:t>Dr</w:t>
      </w:r>
      <w:proofErr w:type="spellEnd"/>
      <w:r>
        <w:t xml:space="preserve"> </w:t>
      </w:r>
      <w:proofErr w:type="spellStart"/>
      <w:r>
        <w:t>Öğr</w:t>
      </w:r>
      <w:proofErr w:type="spellEnd"/>
      <w:r>
        <w:t xml:space="preserve">. Üyesi Nurullah AKSOY </w:t>
      </w:r>
    </w:p>
    <w:p w:rsidR="005F4557" w:rsidRDefault="005F4557" w:rsidP="005F4557">
      <w:pPr>
        <w:jc w:val="both"/>
      </w:pPr>
    </w:p>
    <w:p w:rsidR="005F4557" w:rsidRDefault="005F4557" w:rsidP="005F4557">
      <w:pPr>
        <w:jc w:val="both"/>
      </w:pPr>
      <w:r>
        <w:t xml:space="preserve">Yüksekokul Kurulu </w:t>
      </w:r>
      <w:proofErr w:type="spellStart"/>
      <w:r>
        <w:t>Doç</w:t>
      </w:r>
      <w:proofErr w:type="spellEnd"/>
      <w:r>
        <w:t xml:space="preserve"> Dr. Mustafa SABAK (Başkan) </w:t>
      </w:r>
    </w:p>
    <w:p w:rsidR="005F4557" w:rsidRDefault="005F4557" w:rsidP="005F4557">
      <w:pPr>
        <w:jc w:val="both"/>
      </w:pPr>
      <w:r>
        <w:t xml:space="preserve">                                  </w:t>
      </w:r>
      <w:proofErr w:type="spellStart"/>
      <w:r>
        <w:t>Öğr</w:t>
      </w:r>
      <w:proofErr w:type="spellEnd"/>
      <w:r>
        <w:t>. Gör. Mehmet ERDEM (Müdür Yrd.)</w:t>
      </w:r>
    </w:p>
    <w:p w:rsidR="005F4557" w:rsidRDefault="005F4557" w:rsidP="005F4557">
      <w:pPr>
        <w:jc w:val="both"/>
      </w:pPr>
      <w:r>
        <w:t xml:space="preserve">                       </w:t>
      </w:r>
      <w:r w:rsidR="003835D2">
        <w:t xml:space="preserve">           Doç. Dr. Sibel BAYIL</w:t>
      </w:r>
      <w:r>
        <w:t xml:space="preserve"> </w:t>
      </w:r>
      <w:proofErr w:type="gramStart"/>
      <w:r>
        <w:t>(</w:t>
      </w:r>
      <w:proofErr w:type="gramEnd"/>
      <w:r>
        <w:t xml:space="preserve">Tıbbi </w:t>
      </w:r>
      <w:proofErr w:type="spellStart"/>
      <w:r>
        <w:t>Hiz</w:t>
      </w:r>
      <w:proofErr w:type="spellEnd"/>
      <w:r>
        <w:t xml:space="preserve">. </w:t>
      </w:r>
      <w:proofErr w:type="spellStart"/>
      <w:r>
        <w:t>Tekn</w:t>
      </w:r>
      <w:proofErr w:type="spellEnd"/>
      <w:r>
        <w:t>. Böl. Bşk.)</w:t>
      </w:r>
    </w:p>
    <w:p w:rsidR="005F4557" w:rsidRDefault="005F4557" w:rsidP="005F4557">
      <w:pPr>
        <w:jc w:val="both"/>
      </w:pPr>
      <w:r>
        <w:t xml:space="preserve">                                  Doç. Dr. Özlem İŞMAN </w:t>
      </w:r>
      <w:proofErr w:type="gramStart"/>
      <w:r>
        <w:t>(</w:t>
      </w:r>
      <w:proofErr w:type="gramEnd"/>
      <w:r>
        <w:t xml:space="preserve">Dişçilik </w:t>
      </w:r>
      <w:proofErr w:type="spellStart"/>
      <w:r>
        <w:t>Hiz</w:t>
      </w:r>
      <w:proofErr w:type="spellEnd"/>
      <w:r>
        <w:t xml:space="preserve">. Böl. Bşk.) </w:t>
      </w:r>
    </w:p>
    <w:p w:rsidR="005F4557" w:rsidRDefault="005F4557" w:rsidP="005F4557">
      <w:pPr>
        <w:jc w:val="both"/>
      </w:pPr>
      <w:r>
        <w:t xml:space="preserve">                                  </w:t>
      </w:r>
      <w:proofErr w:type="spellStart"/>
      <w:r>
        <w:t>Öğr</w:t>
      </w:r>
      <w:proofErr w:type="spellEnd"/>
      <w:r>
        <w:t>. Gör. Dr. Melek Sena BAYAZIT</w:t>
      </w:r>
      <w:proofErr w:type="gramStart"/>
      <w:r>
        <w:t>(</w:t>
      </w:r>
      <w:proofErr w:type="gramEnd"/>
      <w:r>
        <w:t xml:space="preserve">Sağlık Bak. </w:t>
      </w:r>
      <w:proofErr w:type="spellStart"/>
      <w:r>
        <w:t>Hiz</w:t>
      </w:r>
      <w:proofErr w:type="spellEnd"/>
      <w:r>
        <w:t xml:space="preserve">. Böl. Bşk.) </w:t>
      </w:r>
    </w:p>
    <w:p w:rsidR="005F4557" w:rsidRDefault="005F4557" w:rsidP="005F4557">
      <w:pPr>
        <w:jc w:val="both"/>
      </w:pPr>
      <w:r>
        <w:t xml:space="preserve">                                  </w:t>
      </w:r>
      <w:proofErr w:type="spellStart"/>
      <w:r>
        <w:t>Öğr</w:t>
      </w:r>
      <w:proofErr w:type="spellEnd"/>
      <w:r>
        <w:t xml:space="preserve">. Gör. Dr. </w:t>
      </w:r>
      <w:proofErr w:type="spellStart"/>
      <w:r>
        <w:t>Hafiza</w:t>
      </w:r>
      <w:proofErr w:type="spellEnd"/>
      <w:r>
        <w:t xml:space="preserve"> GÖZEN </w:t>
      </w:r>
      <w:proofErr w:type="gramStart"/>
      <w:r>
        <w:t>(</w:t>
      </w:r>
      <w:proofErr w:type="gramEnd"/>
      <w:r>
        <w:t>Terapi ve Rehabilitasyon Böl. Bşk.)</w:t>
      </w:r>
    </w:p>
    <w:p w:rsidR="005F4557" w:rsidRDefault="005F4557" w:rsidP="005F4557">
      <w:pPr>
        <w:jc w:val="both"/>
      </w:pPr>
    </w:p>
    <w:p w:rsidR="005F4557" w:rsidRDefault="005F4557" w:rsidP="005F4557">
      <w:pPr>
        <w:jc w:val="both"/>
      </w:pPr>
      <w:proofErr w:type="spellStart"/>
      <w:r>
        <w:t>Öğr</w:t>
      </w:r>
      <w:proofErr w:type="spellEnd"/>
      <w:r>
        <w:t xml:space="preserve">. Gör. Mehmet ERDEM İdari İşlerden sorumlu Müdür Yardımcısı </w:t>
      </w:r>
    </w:p>
    <w:p w:rsidR="005F4557" w:rsidRDefault="005F4557" w:rsidP="005F4557">
      <w:pPr>
        <w:jc w:val="both"/>
      </w:pPr>
      <w:proofErr w:type="spellStart"/>
      <w:r>
        <w:t>Öğr</w:t>
      </w:r>
      <w:proofErr w:type="spellEnd"/>
      <w:r>
        <w:t xml:space="preserve">. Gör. </w:t>
      </w:r>
      <w:proofErr w:type="spellStart"/>
      <w:r>
        <w:t>Hafiza</w:t>
      </w:r>
      <w:proofErr w:type="spellEnd"/>
      <w:r>
        <w:t xml:space="preserve"> GÖZEN Akademik İşlerden sorumlu Müdür Yardımcısı </w:t>
      </w:r>
    </w:p>
    <w:p w:rsidR="005F4557" w:rsidRDefault="005F4557" w:rsidP="005F4557">
      <w:pPr>
        <w:jc w:val="both"/>
      </w:pPr>
    </w:p>
    <w:p w:rsidR="005F4557" w:rsidRDefault="005F4557" w:rsidP="005F4557">
      <w:pPr>
        <w:jc w:val="both"/>
      </w:pPr>
      <w:r>
        <w:t>Bölüm Ba</w:t>
      </w:r>
      <w:r w:rsidR="00171380">
        <w:t xml:space="preserve">şkanları: </w:t>
      </w:r>
      <w:proofErr w:type="spellStart"/>
      <w:r w:rsidR="00171380">
        <w:t>Doç</w:t>
      </w:r>
      <w:proofErr w:type="spellEnd"/>
      <w:r w:rsidR="00171380">
        <w:t xml:space="preserve"> Dr. Mustafa SABAK</w:t>
      </w:r>
    </w:p>
    <w:p w:rsidR="00171380" w:rsidRDefault="005F4557" w:rsidP="005F4557">
      <w:pPr>
        <w:jc w:val="both"/>
      </w:pPr>
      <w:r>
        <w:t xml:space="preserve">                              </w:t>
      </w:r>
      <w:r w:rsidR="0087472A">
        <w:t xml:space="preserve">    Doç. Dr. Sibel BAYIL</w:t>
      </w:r>
      <w:r w:rsidR="00171380">
        <w:t xml:space="preserve"> </w:t>
      </w:r>
      <w:proofErr w:type="gramStart"/>
      <w:r w:rsidR="00171380">
        <w:t>(</w:t>
      </w:r>
      <w:proofErr w:type="gramEnd"/>
      <w:r w:rsidR="00171380">
        <w:t xml:space="preserve">Tıbbi </w:t>
      </w:r>
      <w:proofErr w:type="spellStart"/>
      <w:r w:rsidR="00171380">
        <w:t>Hiz</w:t>
      </w:r>
      <w:proofErr w:type="spellEnd"/>
      <w:r w:rsidR="00171380">
        <w:t xml:space="preserve">. </w:t>
      </w:r>
      <w:proofErr w:type="spellStart"/>
      <w:r w:rsidR="00171380">
        <w:t>Tekn</w:t>
      </w:r>
      <w:proofErr w:type="spellEnd"/>
      <w:r w:rsidR="00171380">
        <w:t>. Böl. Bşk.)</w:t>
      </w:r>
      <w:r>
        <w:t xml:space="preserve"> </w:t>
      </w:r>
    </w:p>
    <w:p w:rsidR="005F4557" w:rsidRDefault="00171380" w:rsidP="005F4557">
      <w:pPr>
        <w:jc w:val="both"/>
      </w:pPr>
      <w:r>
        <w:t xml:space="preserve">                                  </w:t>
      </w:r>
      <w:r w:rsidR="005F4557">
        <w:t xml:space="preserve">Doç. Dr. Özlem İŞMAN </w:t>
      </w:r>
      <w:proofErr w:type="gramStart"/>
      <w:r w:rsidR="005F4557">
        <w:t>(</w:t>
      </w:r>
      <w:proofErr w:type="gramEnd"/>
      <w:r w:rsidR="005F4557">
        <w:t xml:space="preserve">Dişçilik </w:t>
      </w:r>
      <w:proofErr w:type="spellStart"/>
      <w:r w:rsidR="005F4557">
        <w:t>Hiz</w:t>
      </w:r>
      <w:proofErr w:type="spellEnd"/>
      <w:r w:rsidR="005F4557">
        <w:t xml:space="preserve">. Böl. Bşk.) </w:t>
      </w:r>
    </w:p>
    <w:p w:rsidR="005F4557" w:rsidRDefault="005F4557" w:rsidP="005F4557">
      <w:pPr>
        <w:jc w:val="both"/>
      </w:pPr>
      <w:r>
        <w:t xml:space="preserve">                               </w:t>
      </w:r>
      <w:r w:rsidR="00171380">
        <w:t xml:space="preserve">   </w:t>
      </w:r>
      <w:proofErr w:type="spellStart"/>
      <w:r>
        <w:t>Öğr</w:t>
      </w:r>
      <w:proofErr w:type="spellEnd"/>
      <w:r>
        <w:t>. Gör. Dr. Melek Sena BAYAZIT</w:t>
      </w:r>
      <w:proofErr w:type="gramStart"/>
      <w:r>
        <w:t>(</w:t>
      </w:r>
      <w:proofErr w:type="gramEnd"/>
      <w:r>
        <w:t xml:space="preserve">Sağlık Bak. </w:t>
      </w:r>
      <w:proofErr w:type="spellStart"/>
      <w:r>
        <w:t>Hiz</w:t>
      </w:r>
      <w:proofErr w:type="spellEnd"/>
      <w:r>
        <w:t xml:space="preserve">. Böl. Bşk.) </w:t>
      </w:r>
    </w:p>
    <w:p w:rsidR="005F4557" w:rsidRDefault="005F4557" w:rsidP="005F4557">
      <w:pPr>
        <w:jc w:val="both"/>
      </w:pPr>
      <w:r>
        <w:t xml:space="preserve">                              </w:t>
      </w:r>
      <w:r w:rsidR="00171380">
        <w:t xml:space="preserve">    </w:t>
      </w:r>
      <w:r>
        <w:t xml:space="preserve"> </w:t>
      </w:r>
      <w:proofErr w:type="spellStart"/>
      <w:r>
        <w:t>Öğr</w:t>
      </w:r>
      <w:proofErr w:type="spellEnd"/>
      <w:r>
        <w:t xml:space="preserve">. Gör. Dr. </w:t>
      </w:r>
      <w:proofErr w:type="spellStart"/>
      <w:r>
        <w:t>Hafiza</w:t>
      </w:r>
      <w:proofErr w:type="spellEnd"/>
      <w:r>
        <w:t xml:space="preserve"> GÖZEN </w:t>
      </w:r>
      <w:proofErr w:type="gramStart"/>
      <w:r>
        <w:t>(</w:t>
      </w:r>
      <w:proofErr w:type="gramEnd"/>
      <w:r>
        <w:t>Terapi ve Rehabilitasyon Böl.</w:t>
      </w:r>
      <w:bookmarkStart w:id="0" w:name="_GoBack"/>
      <w:bookmarkEnd w:id="0"/>
      <w:r>
        <w:t xml:space="preserve"> Bşk.)</w:t>
      </w:r>
    </w:p>
    <w:p w:rsidR="005F4557" w:rsidRDefault="005F4557" w:rsidP="005F4557">
      <w:pPr>
        <w:jc w:val="both"/>
      </w:pPr>
    </w:p>
    <w:p w:rsidR="005F4557" w:rsidRDefault="005F4557" w:rsidP="005F4557">
      <w:pPr>
        <w:jc w:val="both"/>
      </w:pPr>
      <w:r>
        <w:t xml:space="preserve">Yüksekokul İdari Teşkilatı; Yüksekokul Sekreteri ve sekreterlik bürosu ile öğrenci işleri, personel, mali işler ve destek hizmetleri birimlerinden oluşur. </w:t>
      </w:r>
    </w:p>
    <w:p w:rsidR="005F4557" w:rsidRDefault="005F4557" w:rsidP="005F4557">
      <w:pPr>
        <w:jc w:val="both"/>
      </w:pPr>
    </w:p>
    <w:p w:rsidR="005F4557" w:rsidRPr="005F4557" w:rsidRDefault="005F4557" w:rsidP="005F4557">
      <w:pPr>
        <w:jc w:val="both"/>
        <w:rPr>
          <w:b/>
        </w:rPr>
      </w:pPr>
      <w:r w:rsidRPr="005F4557">
        <w:rPr>
          <w:b/>
        </w:rPr>
        <w:t>1.7.</w:t>
      </w:r>
      <w:r w:rsidRPr="005F4557">
        <w:rPr>
          <w:b/>
        </w:rPr>
        <w:tab/>
        <w:t>İyileştirmeye Yönelik Çalışmalar</w:t>
      </w:r>
      <w:r w:rsidRPr="005F4557">
        <w:rPr>
          <w:b/>
        </w:rPr>
        <w:tab/>
      </w:r>
    </w:p>
    <w:p w:rsidR="005F4557" w:rsidRDefault="005F4557" w:rsidP="005F4557">
      <w:pPr>
        <w:jc w:val="both"/>
      </w:pPr>
    </w:p>
    <w:p w:rsidR="005F4557" w:rsidRDefault="005F4557" w:rsidP="005F4557">
      <w:pPr>
        <w:jc w:val="both"/>
      </w:pPr>
      <w:r>
        <w:t xml:space="preserve">Sağlık alanında önemli bir görevi yerine getirerek hekim dışı sağlık personeli yetiştiren Yüksekokulumuzun, eğitim-öğretim kalitesinin artırılması ve program çeşitliliğinin geliştirilmesi amacıyla desteklenmesi büyük önem arz etmektedir. Bu doğrultuda, öncelikle dersliklerle </w:t>
      </w:r>
      <w:proofErr w:type="gramStart"/>
      <w:r>
        <w:t>entegre</w:t>
      </w:r>
      <w:proofErr w:type="gramEnd"/>
      <w:r>
        <w:t xml:space="preserve"> yeni bir okul binasına duyulan ihtiyaç ön plana çıkmaktadır.</w:t>
      </w:r>
    </w:p>
    <w:p w:rsidR="000A6650" w:rsidRDefault="000A6650" w:rsidP="005F4557">
      <w:pPr>
        <w:jc w:val="both"/>
      </w:pPr>
    </w:p>
    <w:p w:rsidR="005F4557" w:rsidRDefault="005F4557" w:rsidP="005F4557">
      <w:pPr>
        <w:jc w:val="both"/>
      </w:pPr>
      <w:r>
        <w:t>Sağlık Hizmetleri Meslek Yüksekokulu’nun temel politika ve öncelikleri aşağıda sunulmuştur:</w:t>
      </w:r>
    </w:p>
    <w:p w:rsidR="005F4557" w:rsidRDefault="005F4557" w:rsidP="005F4557">
      <w:pPr>
        <w:jc w:val="both"/>
      </w:pPr>
      <w:r>
        <w:t>1.</w:t>
      </w:r>
      <w:r>
        <w:tab/>
        <w:t>Kurumsal yapılanma reformunun gerçekleştirilmesi.</w:t>
      </w:r>
    </w:p>
    <w:p w:rsidR="005F4557" w:rsidRDefault="005F4557" w:rsidP="005F4557">
      <w:pPr>
        <w:jc w:val="both"/>
      </w:pPr>
      <w:r>
        <w:t>2.</w:t>
      </w:r>
      <w:r>
        <w:tab/>
        <w:t>Kalite çalışmaları kapsamında; akademik ve idari yapılanmanın, görev ve yetki tanımlarının belirlenerek kamu iç kontrol standartlarına uygun, denetime açık, şeffaf ve hesap verebilir bir idari yapı ve yönetişim ortamının oluşturulması.</w:t>
      </w:r>
    </w:p>
    <w:p w:rsidR="005F4557" w:rsidRDefault="005F4557" w:rsidP="005F4557">
      <w:pPr>
        <w:jc w:val="both"/>
      </w:pPr>
      <w:r>
        <w:t>3.</w:t>
      </w:r>
      <w:r>
        <w:tab/>
        <w:t>Çağdaş eğitim-öğretim anlayışına uygun olarak eğitim faaliyetlerinin niteliğinin artırılması ve program içeriklerinin güncelliğinin ilgili sektörlerle uyumlu biçimde sürekli izlenmesi.</w:t>
      </w:r>
    </w:p>
    <w:p w:rsidR="005F4557" w:rsidRDefault="005F4557" w:rsidP="005F4557">
      <w:pPr>
        <w:jc w:val="both"/>
      </w:pPr>
      <w:r>
        <w:t>4.</w:t>
      </w:r>
      <w:r>
        <w:tab/>
        <w:t xml:space="preserve">Eğitim-öğretim ve uygulamalı eğitimin etkin bir şekilde yürütülebilmesi için gerekli fiziki, teknolojik ve laboratuvar altyapısının geliştirilmesi; kabul edilen altyapı projeleri kapsamında mevcut laboratuvarlar için gerekli cihaz ve </w:t>
      </w:r>
      <w:proofErr w:type="gramStart"/>
      <w:r>
        <w:t>ekipmanların</w:t>
      </w:r>
      <w:proofErr w:type="gramEnd"/>
      <w:r>
        <w:t xml:space="preserve"> temin edilmesi.</w:t>
      </w:r>
    </w:p>
    <w:p w:rsidR="005F4557" w:rsidRDefault="005F4557" w:rsidP="005F4557">
      <w:pPr>
        <w:jc w:val="both"/>
      </w:pPr>
      <w:r>
        <w:t>5.</w:t>
      </w:r>
      <w:r>
        <w:tab/>
        <w:t xml:space="preserve">Meslek Yüksekokulumuz akademik kadrosunun alanında uzman, </w:t>
      </w:r>
      <w:proofErr w:type="gramStart"/>
      <w:r>
        <w:t>vizyon</w:t>
      </w:r>
      <w:proofErr w:type="gramEnd"/>
      <w:r>
        <w:t xml:space="preserve"> sahibi, dinamik ve nitelikli öğretim elemanlarından oluşturulmasının sağlanması ve her programda kadrolu en az üç öğretim elemanının bulunmasının temin edilmesi.</w:t>
      </w:r>
    </w:p>
    <w:p w:rsidR="005F4557" w:rsidRDefault="005F4557" w:rsidP="005F4557">
      <w:pPr>
        <w:jc w:val="both"/>
      </w:pPr>
      <w:r>
        <w:t>6.</w:t>
      </w:r>
      <w:r>
        <w:tab/>
        <w:t xml:space="preserve">Öğretim elemanlarının mesleki ve akademik gelişimlerini desteklemek amacıyla teknik, mali ve idari imkânların sağlanması; meslek içi eğitimler, bilimsel toplantılar, fuarlar ve benzeri </w:t>
      </w:r>
      <w:r>
        <w:lastRenderedPageBreak/>
        <w:t>organizasyonlara katılımlarının teşvik edilmesi ile bilimsel çalışma ve yayın sayılarını artırmaya yönelik özendirici uygulamaların hayata geçirilmesi.</w:t>
      </w:r>
    </w:p>
    <w:p w:rsidR="005F4557" w:rsidRDefault="005F4557" w:rsidP="005F4557">
      <w:pPr>
        <w:jc w:val="both"/>
      </w:pPr>
      <w:r>
        <w:t>7.</w:t>
      </w:r>
      <w:r>
        <w:tab/>
        <w:t>Kamu ve özel sektör kurumları ile iş birliğinin güçlendirilerek, uygulamalı eğitimin etkin biçimde yürütülmesine yönelik gerekli altyapının oluşturulması.</w:t>
      </w:r>
    </w:p>
    <w:p w:rsidR="005F4557" w:rsidRDefault="005F4557" w:rsidP="005F4557">
      <w:pPr>
        <w:jc w:val="both"/>
      </w:pPr>
      <w:r>
        <w:t>8.</w:t>
      </w:r>
      <w:r>
        <w:tab/>
        <w:t>Nitelikli öğrencilerin Meslek Yüksekokulumuzu tercih etmelerini sağlayacak tanıtım, kalite ve cazibe unsurlarının geliştirilmesi.</w:t>
      </w:r>
    </w:p>
    <w:p w:rsidR="005F4557" w:rsidRDefault="005F4557" w:rsidP="005F4557">
      <w:pPr>
        <w:jc w:val="both"/>
      </w:pPr>
      <w:r>
        <w:t>9.</w:t>
      </w:r>
      <w:r>
        <w:tab/>
        <w:t xml:space="preserve">İdari ve teknik personel yetersizliklerinin giderilmesi </w:t>
      </w:r>
    </w:p>
    <w:p w:rsidR="005F4557" w:rsidRDefault="005F4557" w:rsidP="005F4557">
      <w:pPr>
        <w:jc w:val="both"/>
      </w:pPr>
      <w:r>
        <w:t>10.</w:t>
      </w:r>
      <w:r>
        <w:tab/>
        <w:t xml:space="preserve"> Akademik ve idari personel için yeterli ofis alanlarının oluşturulması.</w:t>
      </w:r>
    </w:p>
    <w:p w:rsidR="005F4557" w:rsidRDefault="005F4557" w:rsidP="005F4557">
      <w:pPr>
        <w:jc w:val="both"/>
      </w:pPr>
      <w:r>
        <w:t>11.</w:t>
      </w:r>
      <w:r>
        <w:tab/>
        <w:t xml:space="preserve">Yüksekokul binasının iç ve dış bakım-onarım çalışmalarının yapılması (otopark düzenlemesi, iç ve dış cephe boyası, çatı, </w:t>
      </w:r>
      <w:proofErr w:type="gramStart"/>
      <w:r>
        <w:t>izolasyon</w:t>
      </w:r>
      <w:proofErr w:type="gramEnd"/>
      <w:r>
        <w:t xml:space="preserve"> ve tadilat işleri) ile merkezi klima sisteminin bakım ve onarımının gerçekleştirilmesi.</w:t>
      </w:r>
    </w:p>
    <w:p w:rsidR="005F4557" w:rsidRDefault="005F4557" w:rsidP="005F4557">
      <w:pPr>
        <w:jc w:val="both"/>
      </w:pPr>
      <w:r>
        <w:t>12.</w:t>
      </w:r>
      <w:r>
        <w:tab/>
        <w:t>Bölge ihtiyaçları ve sektör talepleri doğrultusunda yeni iş alanları ve sektörlerin belirlenerek altyapı çalışmalarının başlatılması ve bu kapsamda yeni program başvuru ve taleplerinin yapılması.</w:t>
      </w:r>
    </w:p>
    <w:p w:rsidR="005F4557" w:rsidRDefault="005F4557" w:rsidP="005F4557">
      <w:pPr>
        <w:jc w:val="both"/>
      </w:pPr>
      <w:r>
        <w:t>13.</w:t>
      </w:r>
      <w:r>
        <w:tab/>
        <w:t>Önümüzdeki beş yıl içerisinde Radyoterapi ve Tıbbi Görüntüleme Teknikleri Programları için gerekli altyapı ve laboratuvar çalışmalarının tamamlanarak öğrenci alımlarına başlanması.</w:t>
      </w:r>
    </w:p>
    <w:p w:rsidR="005F4557" w:rsidRDefault="005F4557" w:rsidP="005F4557">
      <w:pPr>
        <w:jc w:val="both"/>
      </w:pPr>
      <w:r>
        <w:t>14.</w:t>
      </w:r>
      <w:r>
        <w:tab/>
        <w:t>Karşılaşılan sorunların, yerel yönetimler ve ilgili sektör temsilcileri ile paylaşılması suretiyle çözüm odaklı iş birliklerinin geliştirilmesi.</w:t>
      </w:r>
    </w:p>
    <w:p w:rsidR="005F4557" w:rsidRDefault="005F4557" w:rsidP="005F4557">
      <w:pPr>
        <w:jc w:val="both"/>
      </w:pPr>
    </w:p>
    <w:p w:rsidR="005F4557" w:rsidRPr="005F4557" w:rsidRDefault="005F4557" w:rsidP="005F4557">
      <w:pPr>
        <w:jc w:val="both"/>
        <w:rPr>
          <w:b/>
        </w:rPr>
      </w:pPr>
      <w:r w:rsidRPr="005F4557">
        <w:rPr>
          <w:b/>
        </w:rPr>
        <w:t>A.</w:t>
      </w:r>
      <w:r w:rsidRPr="005F4557">
        <w:rPr>
          <w:b/>
        </w:rPr>
        <w:tab/>
        <w:t xml:space="preserve">LİDERLİK, YÖNETİŞİM VE KALİTE </w:t>
      </w:r>
    </w:p>
    <w:p w:rsidR="005F4557" w:rsidRDefault="005F4557" w:rsidP="005F4557">
      <w:pPr>
        <w:jc w:val="both"/>
      </w:pPr>
    </w:p>
    <w:p w:rsidR="005F4557" w:rsidRDefault="005F4557" w:rsidP="005F4557">
      <w:pPr>
        <w:jc w:val="both"/>
      </w:pPr>
      <w:r>
        <w:t xml:space="preserve">Kurumumuz yönetim ve organizasyonunu tüm devlet üniversitelerinde olduğu gibi eğitim-öğretim ve araştırma süreçlerinin yönetimi dâhil olmak üzere yönetim ve idari yapısı 2547 sayılı Yükseköğretim Kanunun yanı sıra 124 sayılı Kanun Hükmünde Kararname ve 2809 sayılı Yükseköğretim Kurumları Teşkilatı Kanununa </w:t>
      </w:r>
      <w:proofErr w:type="gramStart"/>
      <w:r>
        <w:t>göre  teşkilatlandırmakla</w:t>
      </w:r>
      <w:proofErr w:type="gramEnd"/>
      <w:r>
        <w:t xml:space="preserve"> birlikte idari süreçlerini ilgili yönetmelik ve yönergelere uygun şekilde sürdürmektedir.</w:t>
      </w:r>
    </w:p>
    <w:p w:rsidR="005F4557" w:rsidRDefault="005F4557" w:rsidP="005F4557">
      <w:pPr>
        <w:jc w:val="both"/>
      </w:pPr>
    </w:p>
    <w:p w:rsidR="005F4557" w:rsidRPr="005F4557" w:rsidRDefault="00D014C2" w:rsidP="00D014C2">
      <w:pPr>
        <w:pStyle w:val="ListeParagraf"/>
        <w:ind w:left="1068"/>
        <w:jc w:val="both"/>
        <w:rPr>
          <w:b/>
        </w:rPr>
      </w:pPr>
      <w:r>
        <w:rPr>
          <w:b/>
        </w:rPr>
        <w:t xml:space="preserve">A.1. </w:t>
      </w:r>
      <w:r w:rsidR="005F4557" w:rsidRPr="005F4557">
        <w:rPr>
          <w:b/>
        </w:rPr>
        <w:t xml:space="preserve">Liderlik ve Kalite </w:t>
      </w:r>
    </w:p>
    <w:p w:rsidR="005F4557" w:rsidRDefault="005F4557" w:rsidP="005F4557">
      <w:pPr>
        <w:pStyle w:val="ListeParagraf"/>
        <w:ind w:left="1068"/>
        <w:jc w:val="both"/>
      </w:pPr>
    </w:p>
    <w:p w:rsidR="005F4557" w:rsidRDefault="005F4557" w:rsidP="005F4557">
      <w:pPr>
        <w:jc w:val="both"/>
      </w:pPr>
      <w:r>
        <w:t>Kurumda olduğu gibi birimimizde yönetim modeli ve idari yapı (yasal düzenlemeler çerçevesinde kurumsal yaklaşım, gelenekler, tercihler); karar verme mekanizmaları, kontrol ve denge unsurları; kurulların çok sesliliği ve bağımsız hareket kabiliyeti, paydaşların temsil edilmesi; öngörülen yönetim modeli ile gerçekleşmenin karşılaştırılması, modelin kurumsallığı ve sürekliliği yerleşmiş ve benimsenmiştir.</w:t>
      </w:r>
    </w:p>
    <w:p w:rsidR="005F4557" w:rsidRDefault="005F4557" w:rsidP="005F4557">
      <w:pPr>
        <w:jc w:val="both"/>
      </w:pPr>
    </w:p>
    <w:p w:rsidR="005F4557" w:rsidRPr="005F4557" w:rsidRDefault="005F4557" w:rsidP="005F4557">
      <w:pPr>
        <w:jc w:val="both"/>
        <w:rPr>
          <w:b/>
        </w:rPr>
      </w:pPr>
      <w:r w:rsidRPr="005F4557">
        <w:rPr>
          <w:b/>
        </w:rPr>
        <w:t>A.</w:t>
      </w:r>
      <w:proofErr w:type="gramStart"/>
      <w:r w:rsidRPr="005F4557">
        <w:rPr>
          <w:b/>
        </w:rPr>
        <w:t>1.1</w:t>
      </w:r>
      <w:proofErr w:type="gramEnd"/>
      <w:r w:rsidRPr="005F4557">
        <w:rPr>
          <w:b/>
        </w:rPr>
        <w:t>.</w:t>
      </w:r>
      <w:r>
        <w:rPr>
          <w:b/>
        </w:rPr>
        <w:t xml:space="preserve"> </w:t>
      </w:r>
      <w:r w:rsidR="00CD78FF">
        <w:rPr>
          <w:b/>
        </w:rPr>
        <w:t>Yönet</w:t>
      </w:r>
      <w:r w:rsidRPr="005F4557">
        <w:rPr>
          <w:b/>
        </w:rPr>
        <w:t xml:space="preserve">im </w:t>
      </w:r>
      <w:r>
        <w:rPr>
          <w:b/>
        </w:rPr>
        <w:t>Modeli v</w:t>
      </w:r>
      <w:r w:rsidRPr="005F4557">
        <w:rPr>
          <w:b/>
        </w:rPr>
        <w:t>e İdari Yapı</w:t>
      </w:r>
    </w:p>
    <w:p w:rsidR="005F4557" w:rsidRDefault="005F4557" w:rsidP="005F4557">
      <w:pPr>
        <w:jc w:val="both"/>
      </w:pPr>
    </w:p>
    <w:p w:rsidR="005F4557" w:rsidRDefault="005F4557" w:rsidP="005F4557">
      <w:pPr>
        <w:jc w:val="both"/>
      </w:pPr>
      <w:r>
        <w:t xml:space="preserve">Birimimizde yönetim; Müdür, Yüksekokul Kurulu ve Yüksekokul Yönetim Kurullarından oluşmaktadır. Birimimizin idari yapılanması organizasyon şeması ile belirlenmiş olup faaliyetler bu doğrultuda koordine edilmektedir. Birimimizin idari yapılanmasına ilişkin görev tanımları yayımlanmış olup ilgili personele duyurulmuştur. </w:t>
      </w:r>
    </w:p>
    <w:p w:rsidR="000A6650" w:rsidRDefault="000A6650" w:rsidP="005F4557">
      <w:pPr>
        <w:jc w:val="both"/>
      </w:pPr>
    </w:p>
    <w:p w:rsidR="005F4557" w:rsidRDefault="005F4557" w:rsidP="005F4557">
      <w:pPr>
        <w:jc w:val="both"/>
      </w:pPr>
      <w:r>
        <w:t xml:space="preserve">Birimimiz yıllık hedeflerini Stratejik Plan doğrultusunda hazırlamaktadır. Üç aylık ve altı aylık periyodlarda performans göstergeleri Strateji Geliştirme Daire Başkanlığı ve Kalite Geliştirme Koordinatörlüğü tarafından kontrol edilmektedir. Bu verilerle hazırlanan performans gösterge raporları Strateji Geliştirme Daire Başkanlığının web sayfasında duyurularak kamuoyu ile paylaşılmaktadır.  Yönetişim ve hedef takibine ilişkin faaliyetlerin takibi yıllık olarak birimimiz akademik kurulunda izlenmektedir. Kurulumuzda alınan iyileştirmeye yönelik kararlar bir sonraki yılın sürecine katkı sunmaktadır. Yüksekokulumuz Kalite Komisyonu, Birim stratejik planı ve hedefleri doğrultusunda akademik ve idari hizmetlerin değerlendirilmesi, kalitenin geliştirilmesine yönelik faaliyetlerin yürütülmesini, eğitim-öğretim ve araştırma faaliyetlerinin kalitesini arttırmayı, süreç odaklı yönetimi, tüm paydaşların katılımını ve memnuniyetini, sürekli iyileştirmeyi ve sürdürülebilirliği </w:t>
      </w:r>
      <w:r>
        <w:lastRenderedPageBreak/>
        <w:t>sağlamak ve kalite kültürünün oluşmasına katkı sağlamak üzere çalışmalar yürütmektedir. Bu kapsamda toplantılar ve çeşitli etkinlikler düzenlenmektedir.</w:t>
      </w:r>
    </w:p>
    <w:p w:rsidR="005F4557" w:rsidRDefault="005F4557" w:rsidP="005F4557">
      <w:pPr>
        <w:jc w:val="both"/>
      </w:pPr>
      <w:r>
        <w:t xml:space="preserve">       </w:t>
      </w:r>
    </w:p>
    <w:p w:rsidR="005F4557" w:rsidRPr="005F4557" w:rsidRDefault="005F4557" w:rsidP="005F4557">
      <w:pPr>
        <w:jc w:val="both"/>
        <w:rPr>
          <w:b/>
        </w:rPr>
      </w:pPr>
      <w:r>
        <w:t xml:space="preserve">      </w:t>
      </w:r>
      <w:r w:rsidRPr="005F4557">
        <w:rPr>
          <w:b/>
        </w:rPr>
        <w:t xml:space="preserve">Olgunluk Düzeyi:3 </w:t>
      </w:r>
    </w:p>
    <w:p w:rsidR="005F4557" w:rsidRDefault="005F4557" w:rsidP="005F4557">
      <w:pPr>
        <w:jc w:val="both"/>
      </w:pPr>
    </w:p>
    <w:p w:rsidR="005F4557" w:rsidRPr="005F4557" w:rsidRDefault="005F4557" w:rsidP="005F4557">
      <w:pPr>
        <w:jc w:val="both"/>
        <w:rPr>
          <w:b/>
        </w:rPr>
      </w:pPr>
      <w:r w:rsidRPr="005F4557">
        <w:rPr>
          <w:b/>
        </w:rPr>
        <w:t>A.</w:t>
      </w:r>
      <w:proofErr w:type="gramStart"/>
      <w:r w:rsidRPr="005F4557">
        <w:rPr>
          <w:b/>
        </w:rPr>
        <w:t>1.2</w:t>
      </w:r>
      <w:proofErr w:type="gramEnd"/>
      <w:r>
        <w:rPr>
          <w:b/>
        </w:rPr>
        <w:t>.</w:t>
      </w:r>
      <w:r w:rsidRPr="005F4557">
        <w:rPr>
          <w:b/>
        </w:rPr>
        <w:t xml:space="preserve"> Liderlik</w:t>
      </w:r>
    </w:p>
    <w:p w:rsidR="005F4557" w:rsidRDefault="005F4557" w:rsidP="005F4557">
      <w:pPr>
        <w:jc w:val="both"/>
      </w:pPr>
    </w:p>
    <w:p w:rsidR="005F4557" w:rsidRDefault="005F4557" w:rsidP="005F4557">
      <w:pPr>
        <w:jc w:val="both"/>
      </w:pPr>
      <w:r>
        <w:t xml:space="preserve">Yüksekokulumuzda liderlik anlayışı ve koordinasyon kültürü yerleşmiştir. Kurumumuz ve Yüksekokul yönetimimiz arasında etkin bir iletişim ağı oluşturulmuştur. Liderler kurumun değerleri ve hedefleri doğrultusunda stratejilerinin yanı sıra; yetki paylaşımını, ilişkileri, zamanı, kurumsal </w:t>
      </w:r>
      <w:proofErr w:type="gramStart"/>
      <w:r>
        <w:t>motivasyon</w:t>
      </w:r>
      <w:proofErr w:type="gramEnd"/>
      <w:r>
        <w:t xml:space="preserve"> ve stresi de etkin ve dengeli biçimde yönetmektedir. Yüksekokulumuzda, koordinatörlükler, kurullar ve komisyonlar aracılığıyla değerlendirmelerin yapıldığı etkin bir yönetim mekanizması işletilmektedir. Söz konusu koordinatörlük, kurul ve komisyonlar; görev alanlarına giren konularda inceleme, planlama, değerlendirme ve öneri geliştirme faaliyetlerini yürütmektedir. Her koordinatör, kurul </w:t>
      </w:r>
      <w:proofErr w:type="gramStart"/>
      <w:r>
        <w:t>ve  komisyonun</w:t>
      </w:r>
      <w:proofErr w:type="gramEnd"/>
      <w:r>
        <w:t xml:space="preserve"> kuruluşu, görev alanı, çalışma usulleri ve üyeleri, Yönetim Kurulu kararıyla belirlenir. Kalite kültürünün benimsenmesine yönelik yüksekokulumuzda Birim Kalite ve Akreditasyon Ekibi oluşturulmuştur. Liderlik süreçleri ve kalite güvencesi kültürünün içselleştirilmesi sürekli değerlendirilmektedir.</w:t>
      </w:r>
    </w:p>
    <w:p w:rsidR="005F4557" w:rsidRDefault="005F4557" w:rsidP="005F4557">
      <w:pPr>
        <w:jc w:val="both"/>
      </w:pPr>
      <w:r>
        <w:t xml:space="preserve">      </w:t>
      </w:r>
    </w:p>
    <w:p w:rsidR="005F4557" w:rsidRPr="005F4557" w:rsidRDefault="005F4557" w:rsidP="005F4557">
      <w:pPr>
        <w:jc w:val="both"/>
        <w:rPr>
          <w:b/>
        </w:rPr>
      </w:pPr>
      <w:r>
        <w:t xml:space="preserve">      </w:t>
      </w:r>
      <w:r w:rsidRPr="005F4557">
        <w:rPr>
          <w:b/>
        </w:rPr>
        <w:t>Olgunluk Düzeyi:3</w:t>
      </w:r>
    </w:p>
    <w:p w:rsidR="005F4557" w:rsidRDefault="005F4557" w:rsidP="005F4557">
      <w:pPr>
        <w:jc w:val="both"/>
      </w:pPr>
    </w:p>
    <w:p w:rsidR="005F4557" w:rsidRPr="005F4557" w:rsidRDefault="005F4557" w:rsidP="005F4557">
      <w:pPr>
        <w:jc w:val="both"/>
        <w:rPr>
          <w:b/>
        </w:rPr>
      </w:pPr>
      <w:r w:rsidRPr="005F4557">
        <w:rPr>
          <w:b/>
        </w:rPr>
        <w:t xml:space="preserve">A </w:t>
      </w:r>
      <w:proofErr w:type="gramStart"/>
      <w:r w:rsidRPr="005F4557">
        <w:rPr>
          <w:b/>
        </w:rPr>
        <w:t>1.3</w:t>
      </w:r>
      <w:proofErr w:type="gramEnd"/>
      <w:r w:rsidRPr="005F4557">
        <w:rPr>
          <w:b/>
        </w:rPr>
        <w:t>. Kurumsal Dönüşüm Kapasitesi</w:t>
      </w:r>
    </w:p>
    <w:p w:rsidR="005F4557" w:rsidRDefault="005F4557" w:rsidP="005F4557">
      <w:pPr>
        <w:jc w:val="both"/>
      </w:pPr>
    </w:p>
    <w:p w:rsidR="005F4557" w:rsidRDefault="005F4557" w:rsidP="005F4557">
      <w:pPr>
        <w:jc w:val="both"/>
      </w:pPr>
      <w:r>
        <w:t xml:space="preserve">COVID-19 </w:t>
      </w:r>
      <w:proofErr w:type="spellStart"/>
      <w:r>
        <w:t>pandemisi</w:t>
      </w:r>
      <w:proofErr w:type="spellEnd"/>
      <w:r>
        <w:t xml:space="preserve"> sürecinde öğrenci ve personele yönelik olarak HES Kodu takibi ve ateş ölçümleri yapılmış; kapalı alanlarda </w:t>
      </w:r>
      <w:proofErr w:type="gramStart"/>
      <w:r>
        <w:t>dezenfekte</w:t>
      </w:r>
      <w:proofErr w:type="gramEnd"/>
      <w:r>
        <w:t xml:space="preserve"> noktaları oluşturulmuş, bulaş yollarını önlemeye yönelik oturma düzeni ve sosyal mesafe planlamaları gerçekleştirilmiştir. Yüz yüze yapılması gereken toplantılar için temas durum kayıtları tutulmuş, eğitim ve toplantı kayıtlarının çevrim içi platformlarda erişilebilir olması sağlanmıştır. Bu kapsamda alınan önlemler düzenli olarak izlenmiş ve uygulanmıştır.</w:t>
      </w:r>
    </w:p>
    <w:p w:rsidR="000A6650" w:rsidRDefault="000A6650" w:rsidP="005F4557">
      <w:pPr>
        <w:jc w:val="both"/>
      </w:pPr>
    </w:p>
    <w:p w:rsidR="005F4557" w:rsidRDefault="005F4557" w:rsidP="005F4557">
      <w:pPr>
        <w:jc w:val="both"/>
      </w:pPr>
      <w:r>
        <w:t xml:space="preserve">Ulusal ve uluslararası düzeyde yaşanan gelişmeler doğrultusunda Senato kararları esas alınarak gerekli değişimlere hızlı bir şekilde uyum sağlanmıştır. </w:t>
      </w:r>
      <w:proofErr w:type="spellStart"/>
      <w:r>
        <w:t>Pandemi</w:t>
      </w:r>
      <w:proofErr w:type="spellEnd"/>
      <w:r>
        <w:t xml:space="preserve"> ve deprem koşullarında hem çevrim içi hem de yüz yüze eğitime ilişkin planlama kararları zamanında alınarak belirsizlik ve karmaşaya yol açılmamıştır. Öğrencilerin görüşleri dikkate alınarak uygulamalı dersler </w:t>
      </w:r>
      <w:proofErr w:type="spellStart"/>
      <w:r>
        <w:t>pandemi</w:t>
      </w:r>
      <w:proofErr w:type="spellEnd"/>
      <w:r>
        <w:t xml:space="preserve"> döneminde seyreltilmiş gruplarla laboratuvar ortamında, deprem sonrasında ise öğrencilerin talepleri doğrultusunda yüz yüze olarak gerçekleştirilmiştir. Kurumun sürekli geliştirilen dijital altyapısı eğitim-öğretim süreçlerine etkin biçimde yansıtılmıştır.</w:t>
      </w:r>
    </w:p>
    <w:p w:rsidR="000A6650" w:rsidRDefault="000A6650" w:rsidP="005F4557">
      <w:pPr>
        <w:jc w:val="both"/>
      </w:pPr>
    </w:p>
    <w:p w:rsidR="005F4557" w:rsidRDefault="005F4557" w:rsidP="005F4557">
      <w:pPr>
        <w:jc w:val="both"/>
      </w:pPr>
      <w:proofErr w:type="spellStart"/>
      <w:r>
        <w:t>Pandemi</w:t>
      </w:r>
      <w:proofErr w:type="spellEnd"/>
      <w:r>
        <w:t xml:space="preserve"> ve deprem süreçlerinde edinilen deneyimler doğrultusunda geliştirilen uygulamalar, birimimizin kriz ve risk yönetimi kapasitesinin güçlendirilmesine katkı sağlamış; bu deneyimler eğitim-öğretim ve yönetim süreçlerinde girdi olarak kullanılmaya devam etmektedir.</w:t>
      </w:r>
    </w:p>
    <w:p w:rsidR="009E08B3" w:rsidRDefault="009E08B3" w:rsidP="005F4557">
      <w:pPr>
        <w:jc w:val="both"/>
      </w:pPr>
    </w:p>
    <w:p w:rsidR="005F4557" w:rsidRDefault="005F4557" w:rsidP="005F4557">
      <w:pPr>
        <w:jc w:val="both"/>
      </w:pPr>
      <w:r>
        <w:t>Yüksekokulumuz, bulunduğu bölgenin sağlık hizmetleri ihtiyaçları ve güçlü sağlık altyapısını dikkate alarak eğitim-öğretim ve uygulamalı eğitim faaliyetlerini bölgesel gereksinimlerle uyumlu şekilde yürütmektedir. Uygulamalı eğitim süreçlerinde üniversite hastaneleri ile kamu ve özel sağlık kuruluşlarıyla iş birliği içinde hareket edilmekte; öğrencilerin mesleki bilgi ve becerilerini gerçek uygulama ortamlarında geliştirmeleri desteklenmektedir. Öğrencilerden ve dış paydaşlardan alınan geri bildirimler, karar alma ve iyileştirme süreçlerine sistematik biçimde yansıtılmaktadır.</w:t>
      </w:r>
    </w:p>
    <w:p w:rsidR="009E08B3" w:rsidRDefault="009E08B3" w:rsidP="005F4557">
      <w:pPr>
        <w:jc w:val="both"/>
      </w:pPr>
    </w:p>
    <w:p w:rsidR="005F4557" w:rsidRDefault="005F4557" w:rsidP="005F4557">
      <w:pPr>
        <w:jc w:val="both"/>
      </w:pPr>
      <w:r>
        <w:t>Kalite Geliştirme Koordinatörlüğü tarafından organize edilen Risk Tabanlı Proses Yaklaşımı Eğitimi ile SWOT-PEST Analizi Eğitimlerine birim personelimiz katılım sağlamıştır. Bu çalışmalar doğrultusunda Birim Kalite ve Akreditasyon Ekibi tarafından risk planları hazırlanmış; söz konusu planlar ilgili birimler tarafından incelenerek kurumun web sayfasında yayımlanmış ve tüm paydaşlara duyurulmuştur.</w:t>
      </w:r>
    </w:p>
    <w:p w:rsidR="009E08B3" w:rsidRDefault="009E08B3" w:rsidP="005F4557">
      <w:pPr>
        <w:jc w:val="both"/>
      </w:pPr>
    </w:p>
    <w:p w:rsidR="005F4557" w:rsidRDefault="005F4557" w:rsidP="005F4557">
      <w:pPr>
        <w:jc w:val="both"/>
      </w:pPr>
      <w:r>
        <w:t>Kalite geliştirme yönergesinde belirlenen çalışma usul ve esaslar çerçevesinde oluşturulan Birim Kalite ve Akreditasyon Ekibi, faaliyetlerini sürekli iyileştirme anlayışı doğrultusunda sürdürmekte; kalite kültürünün yaygınlaştırılması ve kurumsal aidiyetin güçlendirilmesine katkı sağlamaktadır.</w:t>
      </w:r>
    </w:p>
    <w:p w:rsidR="005F4557" w:rsidRDefault="005F4557" w:rsidP="005F4557">
      <w:pPr>
        <w:jc w:val="both"/>
      </w:pPr>
      <w:r>
        <w:t xml:space="preserve">Senatomuzun 22.11.2022 tarihli ve 21 sayılı kararıyla yürürlüğe giren Danışma Kurulları Yönergesi çerçevesinde, paydaş katılımına yönelik usul ve esaslar tanımlanmış; bu doğrultuda birimimiz ve bölümlerimizde program </w:t>
      </w:r>
      <w:proofErr w:type="gramStart"/>
      <w:r>
        <w:t>bazlı</w:t>
      </w:r>
      <w:proofErr w:type="gramEnd"/>
      <w:r>
        <w:t xml:space="preserve"> danışma kurulları oluşturulmuştur.</w:t>
      </w:r>
    </w:p>
    <w:p w:rsidR="005F4557" w:rsidRDefault="005F4557" w:rsidP="005F4557">
      <w:pPr>
        <w:jc w:val="both"/>
      </w:pPr>
    </w:p>
    <w:p w:rsidR="005F4557" w:rsidRPr="005F4557" w:rsidRDefault="005F4557" w:rsidP="005F4557">
      <w:pPr>
        <w:jc w:val="both"/>
        <w:rPr>
          <w:b/>
        </w:rPr>
      </w:pPr>
      <w:r w:rsidRPr="005F4557">
        <w:rPr>
          <w:b/>
        </w:rPr>
        <w:t>Olgunluk Düzeyi:3</w:t>
      </w:r>
    </w:p>
    <w:p w:rsidR="005F4557" w:rsidRDefault="005F4557" w:rsidP="005F4557">
      <w:pPr>
        <w:jc w:val="both"/>
      </w:pPr>
    </w:p>
    <w:p w:rsidR="005F4557" w:rsidRPr="005F4557" w:rsidRDefault="005F4557" w:rsidP="005F4557">
      <w:pPr>
        <w:jc w:val="both"/>
        <w:rPr>
          <w:b/>
        </w:rPr>
      </w:pPr>
      <w:r w:rsidRPr="005F4557">
        <w:rPr>
          <w:b/>
        </w:rPr>
        <w:t>A.</w:t>
      </w:r>
      <w:proofErr w:type="gramStart"/>
      <w:r w:rsidRPr="005F4557">
        <w:rPr>
          <w:b/>
        </w:rPr>
        <w:t>1.4</w:t>
      </w:r>
      <w:proofErr w:type="gramEnd"/>
      <w:r w:rsidRPr="005F4557">
        <w:rPr>
          <w:b/>
        </w:rPr>
        <w:t>. İç Kalite Güvencesi Mekanizmaları</w:t>
      </w:r>
    </w:p>
    <w:p w:rsidR="005F4557" w:rsidRDefault="005F4557" w:rsidP="005F4557">
      <w:pPr>
        <w:jc w:val="both"/>
      </w:pPr>
    </w:p>
    <w:p w:rsidR="005F4557" w:rsidRDefault="005F4557" w:rsidP="005F4557">
      <w:pPr>
        <w:jc w:val="both"/>
      </w:pPr>
      <w:r>
        <w:t xml:space="preserve">İç kalite güvencesi çalışma mekanizması kapsamında Yüksekokulumuzda PUKÖ (Planla, Uygula, Kontrol Et, Önlem Al) döngüsü esas alınmaktadır. </w:t>
      </w:r>
      <w:proofErr w:type="gramStart"/>
      <w:r>
        <w:t>Bu doğrultuda Belge Yönetim Sistemi (EBYS), Kalite Yönetim Bilgi Sistemi, Kurumsal Yönetim Bilgi Sistemi, Öğrenci Otomasyon Sistemi, Personel Otomasyon Sistemi, Kütüphane Otomasyon Sistemi, Mezun Bilgi Sistemi, Bilimsel Araştırma Projeleri (BAP) Sistemi, Kısmi Zamanlı Öğrenci Başvuru Sistemi ve Akademik Teşvik Başvuru Sistemi (GATESİS) gibi bilgi yönetim sistemleri etkin biçimde kullanılmakta; kurumsal veriler sistematik olarak toplanmakta, değerlendirilmekte, izlenmekte ve arşivlenmektedir.</w:t>
      </w:r>
      <w:proofErr w:type="gramEnd"/>
    </w:p>
    <w:p w:rsidR="005F4557" w:rsidRDefault="005F4557" w:rsidP="005F4557">
      <w:pPr>
        <w:jc w:val="both"/>
      </w:pPr>
      <w:r>
        <w:t xml:space="preserve">Bologna sürecine uyum kapsamında, Yüksekokulumuz programlarının eğitim-öğretim yapılarının gözden geçirilmesine yönelik çalışmalar başlatılmış; program yeterlilikleri, ders öğrenme çıktıları ve AKTS iş yükleri gibi unsurların güncellenmesine ilişkin hazırlıklar yapılmıştır. Bununla birlikte, sağlık alanındaki güncel gelişmeler ve </w:t>
      </w:r>
      <w:proofErr w:type="spellStart"/>
      <w:r>
        <w:t>sektörel</w:t>
      </w:r>
      <w:proofErr w:type="spellEnd"/>
      <w:r>
        <w:t xml:space="preserve"> ihtiyaçlar doğrultusunda dış paydaşların görüş ve katkıları alınarak, yapay zekâ, dijital sağlık uygulamaları ve benzeri çağdaş konulara yönelik yeni derslerin eklenmesi ile mevcut ders içeriklerinin güncellenmesine ilişkin planlamalar yapılmaktadır. Söz konusu çalışmalar, ilgili mevzuat ve kalite güvencesi ilkeleri doğrultusunda değerlendirilmek üzere Birim Eğitim Komisyonu tarafından yürütülmekte ve Eğitim Komisyonuna sunulmaktadır.</w:t>
      </w:r>
    </w:p>
    <w:p w:rsidR="009E08B3" w:rsidRDefault="009E08B3" w:rsidP="005F4557">
      <w:pPr>
        <w:jc w:val="both"/>
      </w:pPr>
    </w:p>
    <w:p w:rsidR="005F4557" w:rsidRDefault="005F4557" w:rsidP="005F4557">
      <w:pPr>
        <w:jc w:val="both"/>
      </w:pPr>
      <w:r>
        <w:t>Akademik eğitim-öğretim süreçleri, Senato tarafından kabul edilen akademik takvim doğrultusunda planlanmakta ve yürütülmektedir. Programlara ilişkin akademik planlamalar, kabul edilen akademik kataloglar ve Bologna uyum çalışmaları çerçevesinde uygulanmaktadır. Program amaçları ve öğrenme çıktılarının izlenmesi; ölçme ve değerlendirme sonuçları, dönem sonu sınavları ile öğrenci, mezun ve paydaş geri bildirim anketleri üzerinden gerçekleştirilmektedir.</w:t>
      </w:r>
    </w:p>
    <w:p w:rsidR="009E08B3" w:rsidRDefault="009E08B3" w:rsidP="005F4557">
      <w:pPr>
        <w:jc w:val="both"/>
      </w:pPr>
    </w:p>
    <w:p w:rsidR="005F4557" w:rsidRDefault="005F4557" w:rsidP="005F4557">
      <w:pPr>
        <w:jc w:val="both"/>
      </w:pPr>
      <w:r>
        <w:t>Paydaş geri bildirimlerinin etkin şekilde alınması amacıyla Gaziantep Üniversitesi İletişim Merkezi (GİMER) talep yönetim sistemi aktif olarak kullanılmakta; öğrenci ve dış paydaş görüşleri ilgili birimlere zamanında iletilerek değerlendirilmekte ve geri bildirim sağlanmaktadır.</w:t>
      </w:r>
    </w:p>
    <w:p w:rsidR="009E08B3" w:rsidRDefault="009E08B3" w:rsidP="005F4557">
      <w:pPr>
        <w:jc w:val="both"/>
      </w:pPr>
    </w:p>
    <w:p w:rsidR="005F4557" w:rsidRDefault="005F4557" w:rsidP="005F4557">
      <w:pPr>
        <w:jc w:val="both"/>
      </w:pPr>
      <w:r>
        <w:t xml:space="preserve">Yüksekokulumuz Kalite ve Akreditasyon Ekibi tarafından yürütülen öz değerlendirme çalışmaları ve hazırlanan Birim Faaliyet Raporları, kalite güvencesi süreçlerinin izlenmesi ve iyileştirilmesine katkı sağlamaktadır. Stratejik plan, Yüksekokulumuzun </w:t>
      </w:r>
      <w:proofErr w:type="gramStart"/>
      <w:r>
        <w:t>misyon</w:t>
      </w:r>
      <w:proofErr w:type="gramEnd"/>
      <w:r>
        <w:t xml:space="preserve"> ve vizyonu doğrultusunda orta ve uzun vadeli amaç ve hedeflerini belirleyerek kalite güvencesi süreçlerine yön vermekte; faaliyet raporları, bu hedefler doğrultusunda yürütülen eğitim-öğretim ve yönetsel faaliyetlerin gerçekleşme düzeyini izlemeye ve hesap verebilirliğin sağlanmasına hizmet etmektedir. Öz değerlendirme raporları ise kalite güvencesi sisteminin etkinliğini değerlendirmek, güçlü yönleri ve iyileştirmeye açık alanları belirlemek suretiyle sürekli iyileştirme süreçlerine girdi sağlamaktadır. Bu çerçevede, stratejik plan 2025–2029 dönemini kapsayacak şekilde güncellenmiş; faaliyet raporları ve birim öz değerlendirme raporları her yıl Ocak ayında güncellenerek Yüksekokul kurullarında değerlendirilmiştir. Stratejik plan hedefleri doğrultusunda Yüksekokul kurulları düzenli olarak toplanmakta; eğitim-öğretim süreçlerine ilişkin hedef ve eylemler belirlenmekte, söz konusu hedeflerin gerçekleşme düzeyi faaliyet raporları ve öz değerlendirme sonuçları aracılığıyla izlenmekte ve elde edilen bulgular doğrultusunda gerekli iyileştirme kararları alınmaktadır.</w:t>
      </w:r>
    </w:p>
    <w:p w:rsidR="009E08B3" w:rsidRDefault="009E08B3" w:rsidP="005F4557">
      <w:pPr>
        <w:jc w:val="both"/>
      </w:pPr>
    </w:p>
    <w:p w:rsidR="005F4557" w:rsidRDefault="005F4557" w:rsidP="005F4557">
      <w:pPr>
        <w:jc w:val="both"/>
      </w:pPr>
      <w:r>
        <w:t>Sağlık Hizmetleri Meslek Yüksekokulu yönetimi tarafından görev, yetki ve sorumlulukların netleştirilmesi amacıyla görev tanımları oluşturulmuş; personelin yetki ve sorumlulukları belirlenerek vekâlet düzenlemeleri yapılmış ve ast-üst ilişkileri tanımlanmıştır. Görev tanımları personele yazılı olarak tebliğ edilmiş ve birim web sayfasında yayımlanarak erişime açılmıştır.</w:t>
      </w:r>
    </w:p>
    <w:p w:rsidR="009E08B3" w:rsidRDefault="009E08B3" w:rsidP="005F4557">
      <w:pPr>
        <w:jc w:val="both"/>
      </w:pPr>
    </w:p>
    <w:p w:rsidR="005F4557" w:rsidRDefault="005F4557" w:rsidP="005F4557">
      <w:pPr>
        <w:jc w:val="both"/>
      </w:pPr>
      <w:r>
        <w:t>Oluşturulan iç kalite güvencesi sistemi çerçevesinde, Bologna uyum çalışmaları dâhil olmak üzere tüm eğitim-öğretim ve yönetsel süreçlerin izlenmesine, değerlendirilmesine ve elde edilen çıktılar doğrultusunda sürekli iyileştirilmesine devam edilmektedir</w:t>
      </w:r>
    </w:p>
    <w:p w:rsidR="005F4557" w:rsidRDefault="005F4557" w:rsidP="005F4557">
      <w:pPr>
        <w:jc w:val="both"/>
      </w:pPr>
    </w:p>
    <w:p w:rsidR="005F4557" w:rsidRPr="005F4557" w:rsidRDefault="005F4557" w:rsidP="005F4557">
      <w:pPr>
        <w:jc w:val="both"/>
        <w:rPr>
          <w:b/>
        </w:rPr>
      </w:pPr>
      <w:r w:rsidRPr="005F4557">
        <w:rPr>
          <w:b/>
        </w:rPr>
        <w:t>Olgunluk Düzeyi:3</w:t>
      </w:r>
    </w:p>
    <w:p w:rsidR="005F4557" w:rsidRDefault="005F4557" w:rsidP="005F4557">
      <w:pPr>
        <w:jc w:val="both"/>
      </w:pPr>
    </w:p>
    <w:p w:rsidR="005F4557" w:rsidRPr="005F4557" w:rsidRDefault="005F4557" w:rsidP="005F4557">
      <w:pPr>
        <w:jc w:val="both"/>
        <w:rPr>
          <w:b/>
        </w:rPr>
      </w:pPr>
      <w:r>
        <w:rPr>
          <w:b/>
        </w:rPr>
        <w:t>A.</w:t>
      </w:r>
      <w:proofErr w:type="gramStart"/>
      <w:r>
        <w:rPr>
          <w:b/>
        </w:rPr>
        <w:t>1.5</w:t>
      </w:r>
      <w:proofErr w:type="gramEnd"/>
      <w:r>
        <w:rPr>
          <w:b/>
        </w:rPr>
        <w:t>.</w:t>
      </w:r>
      <w:r>
        <w:rPr>
          <w:b/>
        </w:rPr>
        <w:tab/>
        <w:t>Kamuoyunu Bilgilendirme v</w:t>
      </w:r>
      <w:r w:rsidRPr="005F4557">
        <w:rPr>
          <w:b/>
        </w:rPr>
        <w:t>e Hesap Verebilirlik</w:t>
      </w:r>
    </w:p>
    <w:p w:rsidR="005F4557" w:rsidRDefault="005F4557" w:rsidP="005F4557">
      <w:pPr>
        <w:jc w:val="both"/>
      </w:pPr>
    </w:p>
    <w:p w:rsidR="005F4557" w:rsidRDefault="005F4557" w:rsidP="005F4557">
      <w:pPr>
        <w:jc w:val="both"/>
      </w:pPr>
      <w:r>
        <w:t>Yüksekokulumuzda kamuoyunu bilgilendirme ve hesap verebilirlik ilkesi kurumsal düzeyde benimsenmiş; bu kapsamda kullanılacak iletişim kanalları tanımlanmış, erişilebilir şekilde ilan edilmiş ve bilgilendirme süreçleri sistematik bir yapı içerisinde yürütülmektedir. Kurum web sayfası aracılığıyla doğru, güncel, ilgili ve kolay erişilebilir bilginin sunulması sağlanmakta; bu sürecin sürdürülebilirliğini temin edecek mekanizmalar işletilmektedir.</w:t>
      </w:r>
    </w:p>
    <w:p w:rsidR="009E08B3" w:rsidRDefault="009E08B3" w:rsidP="005F4557">
      <w:pPr>
        <w:jc w:val="both"/>
      </w:pPr>
    </w:p>
    <w:p w:rsidR="005F4557" w:rsidRDefault="005F4557" w:rsidP="005F4557">
      <w:pPr>
        <w:jc w:val="both"/>
      </w:pPr>
      <w:r>
        <w:t>Birimimiz, resmi web sayfası ve sosyal medya hesapları üzerinden iç ve dış paydaşlarıyla düzenli olarak iletişim kurmakta; haberler, duyurular ve etkinliklere ilişkin bilgilendirmeler paylaşılmaktadır. Web sayfası ve sosyal medya hesaplarının güncelliği, görevlendirilen web sayfası sorumlusu ve sosyal medya sorumlusu personel tarafından sağlanmakta ve sürekliliği izlenmektedir.</w:t>
      </w:r>
    </w:p>
    <w:p w:rsidR="009E08B3" w:rsidRDefault="009E08B3" w:rsidP="005F4557">
      <w:pPr>
        <w:jc w:val="both"/>
      </w:pPr>
    </w:p>
    <w:p w:rsidR="005F4557" w:rsidRDefault="005F4557" w:rsidP="005F4557">
      <w:pPr>
        <w:jc w:val="both"/>
      </w:pPr>
      <w:r>
        <w:t xml:space="preserve">Sağlık Hizmetleri Meslek Yüksekokulu tarafından yıllık olarak hazırlanan Birim Faaliyet Raporu, kamuoyunu bilgilendirme ve hesap verebilirlik araçlarından biri olarak kullanılmaktadır. Birim Faaliyet Raporunda; birime ilişkin genel bilgiler, </w:t>
      </w:r>
      <w:proofErr w:type="gramStart"/>
      <w:r>
        <w:t>misyon</w:t>
      </w:r>
      <w:proofErr w:type="gramEnd"/>
      <w:r>
        <w:t xml:space="preserve"> ve vizyon, yetki, görev ve sorumluluklar, idari yapı, fiziki altyapı, amaç ve hedefler, temel politikalar ve öncelikler, yürütülen faaliyetler, mali bilgiler, kurumsal kapasite değerlendirmeleri ile öneri ve tedbirlere yer verilmektedir. Yıllık Birim Faaliyet Raporu ve İç Kontrol Raporu, kamuoyuna açık olacak şekilde birim web sayfasında yayımlanmaktadır.</w:t>
      </w:r>
    </w:p>
    <w:p w:rsidR="005F4557" w:rsidRDefault="005F4557" w:rsidP="005F4557">
      <w:pPr>
        <w:jc w:val="both"/>
      </w:pPr>
      <w:r>
        <w:t>Bununla birlikte, Stratejik Plan ve Birim Öz Değerlendirme Raporları da kamuoyunu bilgilendirme ve hesap verebilirliğin sağlanmasında temel araçlar arasında yer almaktadır. Stratejik plan aracılığıyla birimin orta ve uzun vadeli hedefleri kamuoyu ile paylaşılmakta; öz değerlendirme raporları ile kalite güvencesi sisteminin işleyişi, güçlü yönler ve iyileştirmeye açık alanlar şeffaf biçimde ortaya konulmaktadır. Bu belgeler, planlama, izleme ve sürekli iyileştirme süreçlerine girdi sağlamakta ve hesap verebilirlik kültürünü desteklemektedir.</w:t>
      </w:r>
    </w:p>
    <w:p w:rsidR="009E08B3" w:rsidRDefault="009E08B3" w:rsidP="005F4557">
      <w:pPr>
        <w:jc w:val="both"/>
      </w:pPr>
    </w:p>
    <w:p w:rsidR="005F4557" w:rsidRDefault="005F4557" w:rsidP="005F4557">
      <w:pPr>
        <w:jc w:val="both"/>
      </w:pPr>
      <w:r>
        <w:t>Üniversitemiz tarafından oluşturulan GİMER Talep Yönetim Sistemi ile Elektronik Belge Yönetim Sistemi (EBYS) aracılığıyla iletilen başvurular, Bilgi Edinme Hakkı Kanunu kapsamında değerlendirilmekte; bilgi ve belge talepleri, şikâyet ve dilekler ilgili birimlere yönlendirilerek başvuru sahiplerine zamanında geri bildirim sağlanmaktadır. Bu kapsamda 2025 yılında GİMER üzerinden birimimize iletilen 2238 başvuru değerlendirilmiş; alınan geri bildirimler doğrultusunda bu mekanizmaların etkinliği analiz edilmiştir.</w:t>
      </w:r>
    </w:p>
    <w:p w:rsidR="009E08B3" w:rsidRDefault="009E08B3" w:rsidP="005F4557">
      <w:pPr>
        <w:jc w:val="both"/>
      </w:pPr>
    </w:p>
    <w:p w:rsidR="005F4557" w:rsidRDefault="005F4557" w:rsidP="005F4557">
      <w:pPr>
        <w:jc w:val="both"/>
      </w:pPr>
      <w:r>
        <w:t>Kamuoyunu bilgilendirme ve hesap verebilirlik mekanizmalarının etkinliği, öz değerlendirme çalışmaları ve paydaş geri bildirimleri doğrultusunda izlenmekte; elde edilen bulgular PUKÖ (Planla, Uygula, Kontrol Et, Önlem Al) döngüsü çerçevesinde değerlendirilerek gerekli iyileştirmeler yapılmaktadır. Bu kapsamda, birimin dış paydaşları ve kamuoyuyla olan ilişkileri düzenli olarak değerlendirilmekte ve geliştirilmesine yönelik çalışmalar sürdürülebilir biçimde yürütülmektedir.</w:t>
      </w:r>
    </w:p>
    <w:p w:rsidR="005F4557" w:rsidRDefault="005F4557" w:rsidP="005F4557">
      <w:pPr>
        <w:jc w:val="both"/>
      </w:pPr>
    </w:p>
    <w:p w:rsidR="005F4557" w:rsidRPr="005F4557" w:rsidRDefault="005F4557" w:rsidP="005F4557">
      <w:pPr>
        <w:jc w:val="both"/>
        <w:rPr>
          <w:b/>
        </w:rPr>
      </w:pPr>
      <w:r w:rsidRPr="005F4557">
        <w:rPr>
          <w:b/>
        </w:rPr>
        <w:t>Olgunluk Düzeyi:3</w:t>
      </w:r>
    </w:p>
    <w:p w:rsidR="005F4557" w:rsidRDefault="005F4557" w:rsidP="005F4557">
      <w:pPr>
        <w:jc w:val="both"/>
      </w:pPr>
    </w:p>
    <w:p w:rsidR="005F4557" w:rsidRPr="00312252" w:rsidRDefault="00D014C2" w:rsidP="00D014C2">
      <w:pPr>
        <w:pStyle w:val="ListeParagraf"/>
        <w:ind w:left="1068"/>
        <w:jc w:val="both"/>
        <w:rPr>
          <w:b/>
        </w:rPr>
      </w:pPr>
      <w:r>
        <w:rPr>
          <w:b/>
        </w:rPr>
        <w:t xml:space="preserve">A.2. </w:t>
      </w:r>
      <w:r w:rsidR="005F4557" w:rsidRPr="00312252">
        <w:rPr>
          <w:b/>
        </w:rPr>
        <w:t>Misyon ve Stratejik Amaçlar</w:t>
      </w:r>
    </w:p>
    <w:p w:rsidR="00312252" w:rsidRPr="00312252" w:rsidRDefault="00312252" w:rsidP="00312252">
      <w:pPr>
        <w:ind w:left="360"/>
        <w:jc w:val="both"/>
        <w:rPr>
          <w:b/>
        </w:rPr>
      </w:pPr>
    </w:p>
    <w:p w:rsidR="008E4D9F" w:rsidRDefault="008E4D9F" w:rsidP="005F4557">
      <w:pPr>
        <w:jc w:val="both"/>
      </w:pPr>
      <w:r>
        <w:t>Yüksekokulumuz</w:t>
      </w:r>
      <w:r>
        <w:tab/>
        <w:t>stratejik</w:t>
      </w:r>
      <w:r>
        <w:tab/>
      </w:r>
      <w:r>
        <w:tab/>
        <w:t>planında</w:t>
      </w:r>
      <w:r>
        <w:tab/>
        <w:t xml:space="preserve"> tanımlanan</w:t>
      </w:r>
      <w:r>
        <w:tab/>
        <w:t xml:space="preserve"> </w:t>
      </w:r>
      <w:proofErr w:type="gramStart"/>
      <w:r>
        <w:t>misyon</w:t>
      </w:r>
      <w:proofErr w:type="gramEnd"/>
      <w:r>
        <w:t>,</w:t>
      </w:r>
      <w:r>
        <w:tab/>
        <w:t>vizyon ve hedeflerine</w:t>
      </w:r>
      <w:r>
        <w:tab/>
        <w:t xml:space="preserve"> stratejik</w:t>
      </w:r>
      <w:r>
        <w:tab/>
        <w:t xml:space="preserve">plan doğrultusunda ulaşmaya çalışmaktadır. </w:t>
      </w:r>
    </w:p>
    <w:p w:rsidR="008E4D9F" w:rsidRDefault="008E4D9F" w:rsidP="005F4557">
      <w:pPr>
        <w:jc w:val="both"/>
      </w:pPr>
    </w:p>
    <w:p w:rsidR="005F4557" w:rsidRPr="00312252" w:rsidRDefault="005F4557" w:rsidP="005F4557">
      <w:pPr>
        <w:jc w:val="both"/>
        <w:rPr>
          <w:b/>
        </w:rPr>
      </w:pPr>
      <w:r w:rsidRPr="00312252">
        <w:rPr>
          <w:b/>
        </w:rPr>
        <w:t>A.2.1.</w:t>
      </w:r>
      <w:r w:rsidRPr="00312252">
        <w:rPr>
          <w:b/>
        </w:rPr>
        <w:tab/>
        <w:t xml:space="preserve">Misyon, </w:t>
      </w:r>
      <w:proofErr w:type="gramStart"/>
      <w:r w:rsidRPr="00312252">
        <w:rPr>
          <w:b/>
        </w:rPr>
        <w:t>vizyon</w:t>
      </w:r>
      <w:proofErr w:type="gramEnd"/>
      <w:r w:rsidRPr="00312252">
        <w:rPr>
          <w:b/>
        </w:rPr>
        <w:t xml:space="preserve"> ve politikalar</w:t>
      </w:r>
    </w:p>
    <w:p w:rsidR="00312252" w:rsidRDefault="00312252" w:rsidP="005F4557">
      <w:pPr>
        <w:jc w:val="both"/>
      </w:pPr>
    </w:p>
    <w:p w:rsidR="005F4557" w:rsidRDefault="005F4557" w:rsidP="005F4557">
      <w:pPr>
        <w:jc w:val="both"/>
      </w:pPr>
      <w:r>
        <w:t xml:space="preserve">Yüksekokulumuz üniversitemiz </w:t>
      </w:r>
      <w:proofErr w:type="gramStart"/>
      <w:r>
        <w:t>vizyon</w:t>
      </w:r>
      <w:proofErr w:type="gramEnd"/>
      <w:r>
        <w:t xml:space="preserve">, misyon ve politikaları doğrultusunda Stratejik planda belirlenen hedeflere yönelik yıl sonu akademik kurularında değerlendirme yapmakta ve </w:t>
      </w:r>
      <w:proofErr w:type="spellStart"/>
      <w:r>
        <w:t>bunlarI</w:t>
      </w:r>
      <w:proofErr w:type="spellEnd"/>
      <w:r>
        <w:t xml:space="preserve"> izlemektedir. Kalite Geliştirme Koordinatörlüğü aracılığı ile birimimizde kalite süreçleri işletilmektedir Kalite güvencesi politikası vardır, paydaşların görüşü alınarak hazırlanmıştır. Politika birim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w:t>
      </w:r>
      <w:proofErr w:type="spellStart"/>
      <w:r>
        <w:t>uluslararasılaşma</w:t>
      </w:r>
      <w:proofErr w:type="spellEnd"/>
      <w:r>
        <w:t xml:space="preserve"> politikaları vardır ve kalite güvencesi politikası için sayılan özellikleri taşır. Bu politika ifadelerinin somut sonuçları, uygulamalara yansıyan etkileri vardır; örnekleri sunulabilir.</w:t>
      </w:r>
    </w:p>
    <w:p w:rsidR="00312252" w:rsidRDefault="005F4557" w:rsidP="005F4557">
      <w:pPr>
        <w:jc w:val="both"/>
      </w:pPr>
      <w:r>
        <w:t xml:space="preserve">  </w:t>
      </w:r>
    </w:p>
    <w:p w:rsidR="005F4557" w:rsidRPr="00312252" w:rsidRDefault="005F4557" w:rsidP="005F4557">
      <w:pPr>
        <w:jc w:val="both"/>
        <w:rPr>
          <w:b/>
        </w:rPr>
      </w:pPr>
      <w:r>
        <w:t xml:space="preserve">   </w:t>
      </w:r>
      <w:r w:rsidRPr="00312252">
        <w:rPr>
          <w:b/>
        </w:rPr>
        <w:t xml:space="preserve">Olgunluk Düzeyi:3 </w:t>
      </w:r>
    </w:p>
    <w:p w:rsidR="00312252" w:rsidRDefault="00312252" w:rsidP="005F4557">
      <w:pPr>
        <w:jc w:val="both"/>
      </w:pPr>
    </w:p>
    <w:p w:rsidR="005F4557" w:rsidRPr="00312252" w:rsidRDefault="005F4557" w:rsidP="005F4557">
      <w:pPr>
        <w:jc w:val="both"/>
        <w:rPr>
          <w:b/>
        </w:rPr>
      </w:pPr>
      <w:r w:rsidRPr="00312252">
        <w:rPr>
          <w:b/>
        </w:rPr>
        <w:t>A.</w:t>
      </w:r>
      <w:proofErr w:type="gramStart"/>
      <w:r w:rsidRPr="00312252">
        <w:rPr>
          <w:b/>
        </w:rPr>
        <w:t>2.2</w:t>
      </w:r>
      <w:proofErr w:type="gramEnd"/>
      <w:r w:rsidRPr="00312252">
        <w:rPr>
          <w:b/>
        </w:rPr>
        <w:t>.</w:t>
      </w:r>
      <w:r w:rsidRPr="00312252">
        <w:rPr>
          <w:b/>
        </w:rPr>
        <w:tab/>
        <w:t>Stratejik Amaç ve Hedefler</w:t>
      </w:r>
    </w:p>
    <w:p w:rsidR="00312252" w:rsidRDefault="00312252" w:rsidP="005F4557">
      <w:pPr>
        <w:jc w:val="both"/>
      </w:pPr>
    </w:p>
    <w:p w:rsidR="005F4557" w:rsidRDefault="005F4557" w:rsidP="005F4557">
      <w:pPr>
        <w:jc w:val="both"/>
      </w:pPr>
      <w:r>
        <w:t xml:space="preserve">Yüksekokulumuzda stratejik planlama, kurumsal yönetimin temel bileşenlerinden biri olarak ele alınmakta ve kalite güvencesi sistemiyle bütünleşik biçimde yürütülmektedir. Bu kapsamda stratejik plan; birimin </w:t>
      </w:r>
      <w:proofErr w:type="gramStart"/>
      <w:r>
        <w:t>misyon</w:t>
      </w:r>
      <w:proofErr w:type="gramEnd"/>
      <w:r>
        <w:t>, vizyon ve temel değerleri doğrultusunda belirlenen stratejik amaç ve hedefler aracılığıyla, kısa, orta ve uzun vadeli önceliklerini ortaya koyan temel politika belgesi niteliğindedir.</w:t>
      </w:r>
    </w:p>
    <w:p w:rsidR="009E08B3" w:rsidRDefault="009E08B3" w:rsidP="005F4557">
      <w:pPr>
        <w:jc w:val="both"/>
      </w:pPr>
    </w:p>
    <w:p w:rsidR="005F4557" w:rsidRDefault="005F4557" w:rsidP="005F4557">
      <w:pPr>
        <w:jc w:val="both"/>
      </w:pPr>
      <w:r>
        <w:t xml:space="preserve">Önceki stratejik plan dönemine ilişkin </w:t>
      </w:r>
      <w:proofErr w:type="gramStart"/>
      <w:r>
        <w:t>misyon</w:t>
      </w:r>
      <w:proofErr w:type="gramEnd"/>
      <w:r>
        <w:t>, vizyon, stratejik amaç ve hedefler ile bunlara bağlı performans göstergeleri; yıllık olarak hazırlanan faaliyet raporları, izleme çalışmaları ve öz değerlendirme raporları aracılığıyla değerlendirilmiştir. Elde edilen bulgular ilgili kurullarda ele alınmış; güçlü yönler, iyileştirmeye açık alanlar ve riskler belirlenerek gerekli önleyici ve iyileştirici tedbirler alınmıştır. Bu değerlendirme sonuçları, yeni stratejik planın hazırlanmasında temel girdi olarak kullanılmıştır.</w:t>
      </w:r>
      <w:r w:rsidR="00312252">
        <w:t xml:space="preserve"> </w:t>
      </w:r>
      <w:r>
        <w:t>Stratejik plan kapsamında belirlenen amaç ve hedefler; eğitim-öğretim kalitesinin artırılması, uygulamalı eğitimin güçlendirilmesi, insan kaynağının geliştirilmesi, fiziki ve teknolojik altyapının iyileştirilmesi ile paydaş memnuniyetinin artırılmasına odaklanmaktadır.</w:t>
      </w:r>
    </w:p>
    <w:p w:rsidR="009E08B3" w:rsidRDefault="009E08B3" w:rsidP="005F4557">
      <w:pPr>
        <w:jc w:val="both"/>
      </w:pPr>
    </w:p>
    <w:p w:rsidR="005F4557" w:rsidRDefault="005F4557" w:rsidP="005F4557">
      <w:pPr>
        <w:jc w:val="both"/>
      </w:pPr>
      <w:r>
        <w:t>Stratejik planın uygulanması ve izlenmesi sürecinde, hedef ve eylemlerin gerçekleşme düzeyi yıllık faaliyet raporları ve birim öz değerlendirme raporları aracılığıyla takip edilmektedir. İzleme ve değerlendirme sonuçları Yüksekokul kurullarında görüşülmekte; elde edilen veriler doğrultusunda gerekli güncellemeler ve iyileştirme kararları alınmaktadır. Bu süreçler, PUKÖ (Planla, Uygula, Kontrol Et, Önlem Al) döngüsü çerçevesinde sistematik olarak yürütülmektedir.</w:t>
      </w:r>
    </w:p>
    <w:p w:rsidR="009E08B3" w:rsidRDefault="009E08B3" w:rsidP="005F4557">
      <w:pPr>
        <w:jc w:val="both"/>
      </w:pPr>
    </w:p>
    <w:p w:rsidR="005F4557" w:rsidRDefault="005F4557" w:rsidP="005F4557">
      <w:pPr>
        <w:jc w:val="both"/>
      </w:pPr>
      <w:r>
        <w:t>Stratejik plan, faaliyet raporları ve öz değerlendirme raporları birlikte ele alınarak; stratejik amaç ve hedeflerin gerçekleşme düzeyi izlenmekte, planlama, uygulama, izleme ve sürekli iyileştirme süreçleri arasında bütünlük sağlanmakta ve kurumsal hesap verebilirlik ile kalite kültürünün sürdürülebilirliği desteklenmektedir.</w:t>
      </w:r>
    </w:p>
    <w:p w:rsidR="00312252" w:rsidRDefault="005F4557" w:rsidP="005F4557">
      <w:pPr>
        <w:jc w:val="both"/>
      </w:pPr>
      <w:r>
        <w:t xml:space="preserve">    </w:t>
      </w:r>
    </w:p>
    <w:p w:rsidR="005F4557" w:rsidRPr="00312252" w:rsidRDefault="005F4557" w:rsidP="005F4557">
      <w:pPr>
        <w:jc w:val="both"/>
        <w:rPr>
          <w:b/>
        </w:rPr>
      </w:pPr>
      <w:r>
        <w:t xml:space="preserve"> </w:t>
      </w:r>
      <w:r w:rsidRPr="00312252">
        <w:rPr>
          <w:b/>
        </w:rPr>
        <w:t>Olgunluk Düzeyi:3</w:t>
      </w:r>
    </w:p>
    <w:p w:rsidR="005F4557" w:rsidRDefault="005F4557" w:rsidP="005F4557">
      <w:pPr>
        <w:jc w:val="both"/>
      </w:pPr>
    </w:p>
    <w:p w:rsidR="005F4557" w:rsidRPr="00312252" w:rsidRDefault="005F4557" w:rsidP="005F4557">
      <w:pPr>
        <w:jc w:val="both"/>
        <w:rPr>
          <w:b/>
        </w:rPr>
      </w:pPr>
      <w:r w:rsidRPr="00312252">
        <w:rPr>
          <w:b/>
        </w:rPr>
        <w:t>A.</w:t>
      </w:r>
      <w:proofErr w:type="gramStart"/>
      <w:r w:rsidRPr="00312252">
        <w:rPr>
          <w:b/>
        </w:rPr>
        <w:t>2.3</w:t>
      </w:r>
      <w:proofErr w:type="gramEnd"/>
      <w:r w:rsidRPr="00312252">
        <w:rPr>
          <w:b/>
        </w:rPr>
        <w:t>.</w:t>
      </w:r>
      <w:r w:rsidRPr="00312252">
        <w:rPr>
          <w:b/>
        </w:rPr>
        <w:tab/>
        <w:t>Performans yönetimi</w:t>
      </w:r>
    </w:p>
    <w:p w:rsidR="00312252" w:rsidRDefault="00312252" w:rsidP="005F4557">
      <w:pPr>
        <w:jc w:val="both"/>
      </w:pPr>
    </w:p>
    <w:p w:rsidR="005F4557" w:rsidRDefault="005F4557" w:rsidP="005F4557">
      <w:pPr>
        <w:jc w:val="both"/>
      </w:pPr>
      <w:r>
        <w:lastRenderedPageBreak/>
        <w:t xml:space="preserve">Stratejik Planında belirtilen </w:t>
      </w:r>
      <w:proofErr w:type="gramStart"/>
      <w:r>
        <w:t>misyon</w:t>
      </w:r>
      <w:proofErr w:type="gramEnd"/>
      <w:r>
        <w:t>, vizyon ve stratejik hedefler doğrultusunda; yüksekokulumuz kendi performansını raporlandırmaktadır. Yıllık olarak tüm akademisyenlerin katıldığı Yıllık birim akademik kurul toplantıları ve yıl içinde değerlendirme toplantılarında performans göstergeleri değerlendirilmektedir. Ayrıca Birim olarak performans ölçülmesi, değerlendirilmesi ve sürekli iyileştirilmesi yıllık birim içi faaliyet raporları ile güvence altına alınmıştır. Tüm alanlarla ilişkili olarak performans göstergeleri ve anahtar performans göstergeleri belirlenmiştir.</w:t>
      </w:r>
    </w:p>
    <w:p w:rsidR="00312252" w:rsidRDefault="00312252" w:rsidP="005F4557">
      <w:pPr>
        <w:jc w:val="both"/>
      </w:pPr>
    </w:p>
    <w:p w:rsidR="005F4557" w:rsidRPr="00312252" w:rsidRDefault="005F4557" w:rsidP="005F4557">
      <w:pPr>
        <w:jc w:val="both"/>
        <w:rPr>
          <w:b/>
        </w:rPr>
      </w:pPr>
      <w:r w:rsidRPr="00312252">
        <w:rPr>
          <w:b/>
        </w:rPr>
        <w:t>Olgunluk Düzeyi:3</w:t>
      </w:r>
    </w:p>
    <w:p w:rsidR="005F4557" w:rsidRDefault="005F4557" w:rsidP="005F4557">
      <w:pPr>
        <w:jc w:val="both"/>
      </w:pPr>
    </w:p>
    <w:p w:rsidR="00312252" w:rsidRPr="00D014C2" w:rsidRDefault="005F4557" w:rsidP="005F4557">
      <w:pPr>
        <w:jc w:val="both"/>
        <w:rPr>
          <w:b/>
        </w:rPr>
      </w:pPr>
      <w:r>
        <w:tab/>
      </w:r>
      <w:r w:rsidR="00D014C2" w:rsidRPr="00D014C2">
        <w:rPr>
          <w:b/>
        </w:rPr>
        <w:t>A.3.</w:t>
      </w:r>
      <w:r w:rsidRPr="00D014C2">
        <w:rPr>
          <w:b/>
        </w:rPr>
        <w:t xml:space="preserve">Yönetim Sistemleri </w:t>
      </w:r>
    </w:p>
    <w:p w:rsidR="00312252" w:rsidRDefault="00312252" w:rsidP="005F4557">
      <w:pPr>
        <w:jc w:val="both"/>
      </w:pPr>
    </w:p>
    <w:p w:rsidR="008E4D9F" w:rsidRDefault="008E4D9F" w:rsidP="008E4D9F">
      <w:pPr>
        <w:jc w:val="both"/>
      </w:pPr>
      <w:r>
        <w:t>Otomasyonlar üzerinde etkin olarak bilgi ve verilerin toplanıp işlendiği, saklandığı ve raporlamaların yapılabildiği sistemler aşağıda verilmiştir.</w:t>
      </w:r>
    </w:p>
    <w:p w:rsidR="008E4D9F" w:rsidRDefault="008E4D9F" w:rsidP="008E4D9F">
      <w:pPr>
        <w:jc w:val="both"/>
      </w:pPr>
      <w:r>
        <w:t>1.</w:t>
      </w:r>
      <w:r>
        <w:tab/>
      </w:r>
      <w:r>
        <w:tab/>
        <w:t xml:space="preserve">Kamu Personeli Bilgi Sistemi(KBS) </w:t>
      </w:r>
    </w:p>
    <w:p w:rsidR="008E4D9F" w:rsidRDefault="008E4D9F" w:rsidP="008E4D9F">
      <w:pPr>
        <w:jc w:val="both"/>
      </w:pPr>
      <w:r>
        <w:t>2.</w:t>
      </w:r>
      <w:r>
        <w:tab/>
        <w:t>Öğrenci Bilgi Yönetim Sistemi, öğrencilerin, birimin ve danışmanların eğitim öğretim</w:t>
      </w:r>
    </w:p>
    <w:p w:rsidR="008E4D9F" w:rsidRDefault="008E4D9F" w:rsidP="008E4D9F">
      <w:pPr>
        <w:jc w:val="both"/>
      </w:pPr>
      <w:proofErr w:type="gramStart"/>
      <w:r>
        <w:t>faaliyetlerini</w:t>
      </w:r>
      <w:proofErr w:type="gramEnd"/>
      <w:r>
        <w:t xml:space="preserve"> kayıt altına alabilecek şekilde yönetilebilmesini sağlamaktadır.</w:t>
      </w:r>
    </w:p>
    <w:p w:rsidR="008E4D9F" w:rsidRDefault="008E4D9F" w:rsidP="008E4D9F">
      <w:pPr>
        <w:jc w:val="both"/>
      </w:pPr>
      <w:r>
        <w:t>3.</w:t>
      </w:r>
      <w:r>
        <w:tab/>
        <w:t xml:space="preserve">Kurum içi ve kurum dışı yazışmaların takip edildiği Elektronik Belge Yönetim Sistemi (EBYS) kurumumuzca etkin bir şekilde kullanılmaktadır. </w:t>
      </w:r>
    </w:p>
    <w:p w:rsidR="008E4D9F" w:rsidRDefault="008E4D9F" w:rsidP="008E4D9F">
      <w:pPr>
        <w:jc w:val="both"/>
      </w:pPr>
      <w:r>
        <w:t>4.</w:t>
      </w:r>
      <w:r>
        <w:tab/>
      </w:r>
      <w:r>
        <w:tab/>
        <w:t xml:space="preserve">Bilimsel Araştırma Projeleri (BAP) otomasyonu üzerinde ise satın alma, Yönetim Kurulu Toplantı, Firma, Yayınlar ve dış projeler </w:t>
      </w:r>
      <w:proofErr w:type="gramStart"/>
      <w:r>
        <w:t>modülleri</w:t>
      </w:r>
      <w:proofErr w:type="gramEnd"/>
      <w:r>
        <w:t xml:space="preserve"> vardır.</w:t>
      </w:r>
    </w:p>
    <w:p w:rsidR="008E4D9F" w:rsidRDefault="008E4D9F" w:rsidP="008E4D9F">
      <w:pPr>
        <w:jc w:val="both"/>
      </w:pPr>
      <w:r>
        <w:t>5.</w:t>
      </w:r>
      <w:r>
        <w:tab/>
      </w:r>
      <w:proofErr w:type="spellStart"/>
      <w:r>
        <w:t>Erasmus</w:t>
      </w:r>
      <w:proofErr w:type="spellEnd"/>
      <w:r>
        <w:t>+ başvuru alma ve değerlendirme sistemi</w:t>
      </w:r>
    </w:p>
    <w:p w:rsidR="008E4D9F" w:rsidRDefault="008E4D9F" w:rsidP="008E4D9F">
      <w:pPr>
        <w:jc w:val="both"/>
      </w:pPr>
      <w:r>
        <w:t>6.</w:t>
      </w:r>
      <w:r>
        <w:tab/>
      </w:r>
      <w:proofErr w:type="spellStart"/>
      <w:r>
        <w:t>Erasmus</w:t>
      </w:r>
      <w:proofErr w:type="spellEnd"/>
      <w:r>
        <w:t>+ Öğrenci Değişim Sistemi öğrenci hareketliliğini takip eden bir yazılımdır.</w:t>
      </w:r>
    </w:p>
    <w:p w:rsidR="008E4D9F" w:rsidRDefault="008E4D9F" w:rsidP="008E4D9F">
      <w:pPr>
        <w:jc w:val="both"/>
      </w:pPr>
      <w:r>
        <w:t>7.</w:t>
      </w:r>
      <w:r>
        <w:tab/>
      </w:r>
      <w:r>
        <w:tab/>
        <w:t xml:space="preserve">Üniversitemiz öğrencilerimize 7 (3 merkez + 4 taşra) farklı noktada kütüphane hizmeti vermektedir. Süreçler Yordam otomasyonu ile yürütülmektedir. </w:t>
      </w:r>
    </w:p>
    <w:p w:rsidR="008E4D9F" w:rsidRDefault="008E4D9F" w:rsidP="008E4D9F">
      <w:pPr>
        <w:jc w:val="both"/>
      </w:pPr>
      <w:r>
        <w:t>8.</w:t>
      </w:r>
      <w:r>
        <w:tab/>
      </w:r>
      <w:r>
        <w:tab/>
        <w:t xml:space="preserve">Personel Bilgi Yönetim Sistemi, Personel dairesi başkanlığınca ve ilgili fakültelerin yetkisi </w:t>
      </w:r>
      <w:proofErr w:type="gramStart"/>
      <w:r>
        <w:t>dahilinde</w:t>
      </w:r>
      <w:proofErr w:type="gramEnd"/>
      <w:r>
        <w:t xml:space="preserve"> kullanılmaktadır. </w:t>
      </w:r>
    </w:p>
    <w:p w:rsidR="008E4D9F" w:rsidRDefault="008E4D9F" w:rsidP="008E4D9F">
      <w:pPr>
        <w:jc w:val="both"/>
      </w:pPr>
      <w:r>
        <w:t>9.</w:t>
      </w:r>
      <w:r>
        <w:tab/>
      </w:r>
      <w:r>
        <w:tab/>
        <w:t xml:space="preserve">Yaz Okulu Ücretleri Hesaplama Programı belirlenen </w:t>
      </w:r>
      <w:proofErr w:type="gramStart"/>
      <w:r>
        <w:t>kriterlere</w:t>
      </w:r>
      <w:proofErr w:type="gramEnd"/>
      <w:r>
        <w:t xml:space="preserve"> göre havuzdaki parayı dağıtma işlemleri bu yazılım ile gerçekleştirilmektedir.</w:t>
      </w:r>
    </w:p>
    <w:p w:rsidR="008E4D9F" w:rsidRDefault="008E4D9F" w:rsidP="008E4D9F">
      <w:pPr>
        <w:jc w:val="both"/>
      </w:pPr>
      <w:r>
        <w:t>10.</w:t>
      </w:r>
      <w:r>
        <w:tab/>
      </w:r>
      <w:r>
        <w:tab/>
        <w:t>Akademik Personel</w:t>
      </w:r>
      <w:r>
        <w:tab/>
        <w:t>Bilgi</w:t>
      </w:r>
      <w:r>
        <w:tab/>
        <w:t>Sistemi(AKBİS) kurumumuzda öğretim elemanı kadrosunun performansını izlemek üzere tasarlanmıştır. Akademik Teşvik Sistemi ile akademik personel performans değerlendirmesi yapılmaktadır.</w:t>
      </w:r>
    </w:p>
    <w:p w:rsidR="008E4D9F" w:rsidRDefault="008E4D9F" w:rsidP="008E4D9F">
      <w:pPr>
        <w:jc w:val="both"/>
      </w:pPr>
      <w:r>
        <w:t>11.</w:t>
      </w:r>
      <w:r>
        <w:tab/>
      </w:r>
      <w:r>
        <w:tab/>
        <w:t>Lojman Otomasyonu lojman başvurularını yönetmeliğe göre alıp puan listelerini oluşturan bir yazılımdır.</w:t>
      </w:r>
    </w:p>
    <w:p w:rsidR="008E4D9F" w:rsidRDefault="008E4D9F" w:rsidP="008E4D9F">
      <w:pPr>
        <w:jc w:val="both"/>
      </w:pPr>
      <w:r>
        <w:t>12.</w:t>
      </w:r>
      <w:r>
        <w:tab/>
      </w:r>
      <w:r>
        <w:tab/>
        <w:t>YÖS sınavı ile ilgili otomasyon Yabancı Uyruklu Öğrenci başvuru alma değerlendirme sistemidir.</w:t>
      </w:r>
    </w:p>
    <w:p w:rsidR="008E4D9F" w:rsidRDefault="008E4D9F" w:rsidP="008E4D9F">
      <w:pPr>
        <w:jc w:val="both"/>
      </w:pPr>
      <w:r>
        <w:t>13.</w:t>
      </w:r>
      <w:r>
        <w:tab/>
      </w:r>
      <w:r>
        <w:tab/>
        <w:t>Giyim İstihkak Otomasyonu yönetmeliğe göre yılda bir kez belirli unvanlı personelin giyim istihkaklarının işlendiği yazılımdır.</w:t>
      </w:r>
    </w:p>
    <w:p w:rsidR="008E4D9F" w:rsidRDefault="008E4D9F" w:rsidP="008E4D9F">
      <w:pPr>
        <w:jc w:val="both"/>
      </w:pPr>
      <w:r>
        <w:t>14.</w:t>
      </w:r>
      <w:r>
        <w:tab/>
        <w:t xml:space="preserve">Birimlerin Web sayfaları (245 Adet) </w:t>
      </w:r>
      <w:proofErr w:type="spellStart"/>
      <w:r>
        <w:t>container</w:t>
      </w:r>
      <w:proofErr w:type="spellEnd"/>
      <w:r>
        <w:t xml:space="preserve">, esnek ve yönetilebilir </w:t>
      </w:r>
      <w:proofErr w:type="spellStart"/>
      <w:r>
        <w:t>arayüze</w:t>
      </w:r>
      <w:proofErr w:type="spellEnd"/>
      <w:r>
        <w:t xml:space="preserve"> sahip yapıdadır.</w:t>
      </w:r>
    </w:p>
    <w:p w:rsidR="008E4D9F" w:rsidRDefault="008E4D9F" w:rsidP="008E4D9F">
      <w:pPr>
        <w:jc w:val="both"/>
      </w:pPr>
      <w:r>
        <w:t>15.</w:t>
      </w:r>
      <w:r>
        <w:tab/>
      </w:r>
      <w:r>
        <w:tab/>
        <w:t xml:space="preserve">Ek Ders Otomasyonu ilgili fakültelerde ek ders hesaplamalarını yaparak Maaş Yönetim Sistemi (MYS) ve Strateji birimi için çıktıları oluşturur. </w:t>
      </w:r>
    </w:p>
    <w:p w:rsidR="008E4D9F" w:rsidRDefault="008E4D9F" w:rsidP="008E4D9F">
      <w:pPr>
        <w:jc w:val="both"/>
      </w:pPr>
      <w:r>
        <w:t>16.</w:t>
      </w:r>
      <w:r>
        <w:tab/>
      </w:r>
      <w:r>
        <w:tab/>
        <w:t>Online Başvuru Sistemleri (Personel alımı, Yatay geçiş, lisansüstü vb.), Pedagojik Formasyon Otomasyonu.</w:t>
      </w:r>
    </w:p>
    <w:p w:rsidR="008E4D9F" w:rsidRDefault="008E4D9F" w:rsidP="008E4D9F">
      <w:pPr>
        <w:jc w:val="both"/>
      </w:pPr>
      <w:r>
        <w:t>17.</w:t>
      </w:r>
      <w:r>
        <w:tab/>
      </w:r>
      <w:r>
        <w:tab/>
        <w:t xml:space="preserve">Öğrenci Etkinlik Takip Sistemi ile öğrencilerin kampüs içinde katılmış olduğu etkinlikleri öğrencilerin </w:t>
      </w:r>
      <w:proofErr w:type="gramStart"/>
      <w:r>
        <w:t>online</w:t>
      </w:r>
      <w:proofErr w:type="gramEnd"/>
      <w:r>
        <w:t xml:space="preserve"> takip etmesine olanak sağlar.</w:t>
      </w:r>
    </w:p>
    <w:p w:rsidR="008E4D9F" w:rsidRDefault="008E4D9F" w:rsidP="008E4D9F">
      <w:pPr>
        <w:jc w:val="both"/>
      </w:pPr>
      <w:r>
        <w:t>18.</w:t>
      </w:r>
      <w:r>
        <w:tab/>
      </w:r>
      <w:r>
        <w:tab/>
        <w:t xml:space="preserve">Burs Başvuru Sistemi ile öğrenciler başvuru sürecini </w:t>
      </w:r>
      <w:proofErr w:type="gramStart"/>
      <w:r>
        <w:t>online</w:t>
      </w:r>
      <w:proofErr w:type="gramEnd"/>
      <w:r>
        <w:t xml:space="preserve"> olarak yaparak işleyiş hızlandırılmakta ve kağıt israfı önlenmektedir.</w:t>
      </w:r>
    </w:p>
    <w:p w:rsidR="008E4D9F" w:rsidRDefault="008E4D9F" w:rsidP="008E4D9F">
      <w:pPr>
        <w:jc w:val="both"/>
      </w:pPr>
      <w:r>
        <w:t>19.</w:t>
      </w:r>
      <w:r>
        <w:tab/>
      </w:r>
      <w:r>
        <w:tab/>
        <w:t>Kısmi Zamanlı Öğrenci Sistemi; öğrenciler tarafından kısmı zamanlı çalışma başvurusu ve birimler tarafından da öğrenci seçimleri sistem üzerinden yapılmaktadır.</w:t>
      </w:r>
    </w:p>
    <w:p w:rsidR="008E4D9F" w:rsidRDefault="008E4D9F" w:rsidP="008E4D9F">
      <w:pPr>
        <w:jc w:val="both"/>
      </w:pPr>
      <w:r>
        <w:t>20.</w:t>
      </w:r>
      <w:r>
        <w:tab/>
        <w:t>Uzaktan Eğitim Merkezi için 7 adet öğretim yönetim sistemi (</w:t>
      </w:r>
      <w:proofErr w:type="spellStart"/>
      <w:r>
        <w:t>Moodle</w:t>
      </w:r>
      <w:proofErr w:type="spellEnd"/>
      <w:r>
        <w:t>)</w:t>
      </w:r>
    </w:p>
    <w:p w:rsidR="008E4D9F" w:rsidRDefault="008E4D9F" w:rsidP="008E4D9F">
      <w:pPr>
        <w:jc w:val="both"/>
      </w:pPr>
      <w:r>
        <w:t>21.</w:t>
      </w:r>
      <w:r>
        <w:tab/>
        <w:t>Uzaktan Eğitim Merkezi için canlı ders uygulaması (BigBlueButton-21 Sunucu)</w:t>
      </w:r>
    </w:p>
    <w:p w:rsidR="008E4D9F" w:rsidRDefault="008E4D9F" w:rsidP="008E4D9F">
      <w:pPr>
        <w:jc w:val="both"/>
      </w:pPr>
      <w:r>
        <w:t>22.</w:t>
      </w:r>
      <w:r>
        <w:tab/>
        <w:t>Uzaktan Eğitim Merkezi için canlı ders analiz ve takip uygulaması (</w:t>
      </w:r>
      <w:proofErr w:type="spellStart"/>
      <w:r>
        <w:t>Grafana</w:t>
      </w:r>
      <w:proofErr w:type="spellEnd"/>
      <w:r>
        <w:t>)</w:t>
      </w:r>
    </w:p>
    <w:p w:rsidR="008E4D9F" w:rsidRDefault="008E4D9F" w:rsidP="008E4D9F">
      <w:pPr>
        <w:jc w:val="both"/>
      </w:pPr>
      <w:r>
        <w:t>23.</w:t>
      </w:r>
      <w:r>
        <w:tab/>
        <w:t>Mezun Bilgi Sistemi mezunlarla ilişkileri sürdürmek için kullanılmaktadır.</w:t>
      </w:r>
    </w:p>
    <w:p w:rsidR="008E4D9F" w:rsidRDefault="008E4D9F" w:rsidP="008E4D9F">
      <w:pPr>
        <w:jc w:val="both"/>
      </w:pPr>
      <w:r>
        <w:lastRenderedPageBreak/>
        <w:t>24.</w:t>
      </w:r>
      <w:r>
        <w:tab/>
        <w:t xml:space="preserve">Kalite Yönetim Bilgi Sistemi </w:t>
      </w:r>
    </w:p>
    <w:p w:rsidR="008E4D9F" w:rsidRDefault="008E4D9F" w:rsidP="008E4D9F">
      <w:pPr>
        <w:jc w:val="both"/>
      </w:pPr>
      <w:r>
        <w:t>25.</w:t>
      </w:r>
      <w:r>
        <w:tab/>
        <w:t xml:space="preserve">Kurumsal Yönetim Bilgi Sistemi </w:t>
      </w:r>
    </w:p>
    <w:p w:rsidR="008E4D9F" w:rsidRDefault="008E4D9F" w:rsidP="008E4D9F">
      <w:pPr>
        <w:jc w:val="both"/>
      </w:pPr>
    </w:p>
    <w:p w:rsidR="008E4D9F" w:rsidRDefault="008E4D9F" w:rsidP="005F4557">
      <w:pPr>
        <w:jc w:val="both"/>
        <w:rPr>
          <w:b/>
        </w:rPr>
      </w:pPr>
    </w:p>
    <w:p w:rsidR="005F4557" w:rsidRPr="00D014C2" w:rsidRDefault="005F4557" w:rsidP="005F4557">
      <w:pPr>
        <w:jc w:val="both"/>
        <w:rPr>
          <w:b/>
        </w:rPr>
      </w:pPr>
      <w:r w:rsidRPr="00D014C2">
        <w:rPr>
          <w:b/>
        </w:rPr>
        <w:t>A.</w:t>
      </w:r>
      <w:proofErr w:type="gramStart"/>
      <w:r w:rsidRPr="00D014C2">
        <w:rPr>
          <w:b/>
        </w:rPr>
        <w:t>3.1</w:t>
      </w:r>
      <w:proofErr w:type="gramEnd"/>
      <w:r w:rsidRPr="00D014C2">
        <w:rPr>
          <w:b/>
        </w:rPr>
        <w:t>.Bilgi Yönetim Sistemi</w:t>
      </w:r>
    </w:p>
    <w:p w:rsidR="009E08B3" w:rsidRDefault="009E08B3" w:rsidP="005F4557">
      <w:pPr>
        <w:jc w:val="both"/>
      </w:pPr>
    </w:p>
    <w:p w:rsidR="008E4D9F" w:rsidRDefault="008E4D9F" w:rsidP="008E4D9F">
      <w:pPr>
        <w:jc w:val="both"/>
      </w:pPr>
      <w:r>
        <w:t xml:space="preserve">Kurumumuzda kullanılan bilgi yönetim sistemleri; devlet bünyesinde kullanılan yazılımlar, satın alma yoluyla temin edilen yazılımlar ve kurum bünyesinde geliştirilen yazılımlardan oluşmaktadır. Bilgi İşlem Daire Başkanlığı tarafından açık kaynak kodlu yazılımlar ağırlıklı olarak kullanılmakta olup, geliştirilen sistemlerin büyük çoğunluğu </w:t>
      </w:r>
      <w:proofErr w:type="gramStart"/>
      <w:r>
        <w:t>entegrasyona</w:t>
      </w:r>
      <w:proofErr w:type="gramEnd"/>
      <w:r>
        <w:t xml:space="preserve"> açık yapıdadır. Bu durum yazılım ve bakım maliyetlerinin azaltılması açısından önemli bir avantaj sağlamaktadır.</w:t>
      </w:r>
    </w:p>
    <w:p w:rsidR="008E4D9F" w:rsidRDefault="008E4D9F" w:rsidP="005F4557">
      <w:pPr>
        <w:jc w:val="both"/>
      </w:pPr>
    </w:p>
    <w:p w:rsidR="005F4557" w:rsidRDefault="005F4557" w:rsidP="005F4557">
      <w:pPr>
        <w:jc w:val="both"/>
      </w:pPr>
      <w:r>
        <w:t xml:space="preserve">Sağlık Hizmetleri Meslek Yüksekokulu’nun eğitim-öğretim, idari ve akademik faaliyetleri; Öğrenci Bilgi Yönetim Sistemi, Akademik Bilgi Sistemi, Personel Bilgi Sistemi ve Elektronik Belge Yönetim Sistemi (EBYS) üzerinden yürütülmekte ve kayıt altına alınmaktadır. Öğrenci işleri süreçleri EBYS ile </w:t>
      </w:r>
      <w:proofErr w:type="gramStart"/>
      <w:r>
        <w:t>entegre</w:t>
      </w:r>
      <w:proofErr w:type="gramEnd"/>
      <w:r>
        <w:t xml:space="preserve"> çalışmakta, öğrenciler transkript ve öğrenci belgelerine elektronik ortamda erişebilmektedir.</w:t>
      </w:r>
    </w:p>
    <w:p w:rsidR="009E08B3" w:rsidRDefault="009E08B3" w:rsidP="005F4557">
      <w:pPr>
        <w:jc w:val="both"/>
      </w:pPr>
    </w:p>
    <w:p w:rsidR="005F4557" w:rsidRDefault="005F4557" w:rsidP="005F4557">
      <w:pPr>
        <w:jc w:val="both"/>
      </w:pPr>
      <w:r>
        <w:t xml:space="preserve">Uzaktan eğitim süreçleri, </w:t>
      </w:r>
      <w:proofErr w:type="spellStart"/>
      <w:r>
        <w:t>pandemi</w:t>
      </w:r>
      <w:proofErr w:type="spellEnd"/>
      <w:r>
        <w:t xml:space="preserve"> ve doğal afet dönemlerinde hızlı bir şekilde devreye alınarak eğitim faaliyetlerinin kesintisiz sürdürülmesi sağlanmıştır. Bu kapsamda </w:t>
      </w:r>
      <w:proofErr w:type="spellStart"/>
      <w:r>
        <w:t>Moodle</w:t>
      </w:r>
      <w:proofErr w:type="spellEnd"/>
      <w:r>
        <w:t xml:space="preserve"> tabanlı öğrenme yönetim sistemleri ve </w:t>
      </w:r>
      <w:proofErr w:type="spellStart"/>
      <w:r>
        <w:t>BigBlueButton</w:t>
      </w:r>
      <w:proofErr w:type="spellEnd"/>
      <w:r>
        <w:t xml:space="preserve"> canlı ders altyapısı etkin biçimde kullanılmaktadır. Birimimiz programlarında yer alan teorik dersler çevrim içi sistemler aracılığıyla desteklenmektedir.</w:t>
      </w:r>
    </w:p>
    <w:p w:rsidR="009E08B3" w:rsidRDefault="009E08B3" w:rsidP="005F4557">
      <w:pPr>
        <w:jc w:val="both"/>
      </w:pPr>
    </w:p>
    <w:p w:rsidR="005F4557" w:rsidRDefault="005F4557" w:rsidP="005F4557">
      <w:pPr>
        <w:jc w:val="both"/>
      </w:pPr>
      <w:r>
        <w:t xml:space="preserve">Akademik personelin eğitim, yayın ve akademik faaliyetleri Akademik Personel Bilgi Sistemi (AKBİS) üzerinden izlenmekte olup, sistem Yükseköğretim Kurulu Bilgi Sistemi (YÖKSİS) ile </w:t>
      </w:r>
      <w:proofErr w:type="gramStart"/>
      <w:r>
        <w:t>entegre</w:t>
      </w:r>
      <w:proofErr w:type="gramEnd"/>
      <w:r>
        <w:t xml:space="preserve"> çalışmaktadır. Akademik performans değerlendirme süreçleri Akademik Teşvik Sistemi ile desteklenmektedir.</w:t>
      </w:r>
    </w:p>
    <w:p w:rsidR="009E08B3" w:rsidRDefault="009E08B3" w:rsidP="005F4557">
      <w:pPr>
        <w:jc w:val="both"/>
      </w:pPr>
    </w:p>
    <w:p w:rsidR="005F4557" w:rsidRDefault="005F4557" w:rsidP="005F4557">
      <w:pPr>
        <w:jc w:val="both"/>
      </w:pPr>
      <w:r>
        <w:t>Öğrencilerin burs başvuruları, kısmi zamanlı çalışma başvuruları, etkinlik katılımları ve mezun bilgileri ilgili otomasyon sistemleri üzerinden yürütülmektedir. Bu sayede öğrenci odaklı hizmetlerin izlenebilirliği ve süreçlerin etkinliği artırılmaktadır.</w:t>
      </w:r>
    </w:p>
    <w:p w:rsidR="009E08B3" w:rsidRDefault="009E08B3" w:rsidP="005F4557">
      <w:pPr>
        <w:jc w:val="both"/>
      </w:pPr>
    </w:p>
    <w:p w:rsidR="005F4557" w:rsidRDefault="005F4557" w:rsidP="005F4557">
      <w:pPr>
        <w:jc w:val="both"/>
      </w:pPr>
      <w:r>
        <w:t xml:space="preserve">Kurum içi ve kurum dışı yazışmalar EBYS üzerinden elektronik ortamda yürütülmekte, e-Devlet ve KEP </w:t>
      </w:r>
      <w:proofErr w:type="gramStart"/>
      <w:r>
        <w:t>entegrasyonları</w:t>
      </w:r>
      <w:proofErr w:type="gramEnd"/>
      <w:r>
        <w:t xml:space="preserve"> sayesinde resmi süreçler güvenli ve hızlı bir </w:t>
      </w:r>
      <w:r w:rsidR="009E08B3">
        <w:t xml:space="preserve">şekilde gerçekleştirilmektedir. </w:t>
      </w:r>
      <w:r>
        <w:t xml:space="preserve">Bilgi yönetim sistemlerine kampüs içinden kablolu ve kablosuz ağ altyapısı </w:t>
      </w:r>
      <w:proofErr w:type="gramStart"/>
      <w:r>
        <w:t>ile,</w:t>
      </w:r>
      <w:proofErr w:type="gramEnd"/>
      <w:r>
        <w:t xml:space="preserve"> kampüs dışından ise VPN ve </w:t>
      </w:r>
      <w:proofErr w:type="spellStart"/>
      <w:r>
        <w:t>proxy</w:t>
      </w:r>
      <w:proofErr w:type="spellEnd"/>
      <w:r>
        <w:t xml:space="preserve"> sunucu hizmetleri aracılığıyla erişim sağlanmaktadır. Birimimiz öğrencileri ve akademik personeli, kütüphane elektronik veri tabanlarına uzaktan erişim imkânından yararlanabilmektedir.</w:t>
      </w:r>
    </w:p>
    <w:p w:rsidR="009E08B3" w:rsidRDefault="009E08B3" w:rsidP="005F4557">
      <w:pPr>
        <w:jc w:val="both"/>
      </w:pPr>
    </w:p>
    <w:p w:rsidR="005F4557" w:rsidRDefault="005F4557" w:rsidP="005F4557">
      <w:pPr>
        <w:jc w:val="both"/>
      </w:pPr>
      <w:r>
        <w:t>Tüm bu sistemler sayesinde Sağlık Hizmetleri Meslek Yüksekokulu’nun eğitim-öğretim, araştırma ve idari süreçleri düzenli olarak izlenmekte, veriler güvenli biçimde saklanmakta ve karar alma süreçlerinde etkin olarak kullanılmaktadır.</w:t>
      </w:r>
    </w:p>
    <w:p w:rsidR="009E08B3" w:rsidRDefault="009E08B3" w:rsidP="005F4557">
      <w:pPr>
        <w:jc w:val="both"/>
      </w:pPr>
    </w:p>
    <w:p w:rsidR="005F4557" w:rsidRPr="000A6650" w:rsidRDefault="000A6650" w:rsidP="005F4557">
      <w:pPr>
        <w:jc w:val="both"/>
        <w:rPr>
          <w:b/>
        </w:rPr>
      </w:pPr>
      <w:r w:rsidRPr="000A6650">
        <w:rPr>
          <w:b/>
        </w:rPr>
        <w:t>Olgunluk Düzeyi: 4</w:t>
      </w:r>
    </w:p>
    <w:p w:rsidR="000A6650" w:rsidRDefault="000A6650" w:rsidP="005F4557">
      <w:pPr>
        <w:jc w:val="both"/>
        <w:rPr>
          <w:b/>
        </w:rPr>
      </w:pPr>
    </w:p>
    <w:p w:rsidR="005F4557" w:rsidRPr="00D014C2" w:rsidRDefault="00D014C2" w:rsidP="005F4557">
      <w:pPr>
        <w:jc w:val="both"/>
        <w:rPr>
          <w:b/>
        </w:rPr>
      </w:pPr>
      <w:r>
        <w:rPr>
          <w:b/>
        </w:rPr>
        <w:t>A.</w:t>
      </w:r>
      <w:proofErr w:type="gramStart"/>
      <w:r w:rsidR="005F4557" w:rsidRPr="00D014C2">
        <w:rPr>
          <w:b/>
        </w:rPr>
        <w:t>3.2</w:t>
      </w:r>
      <w:proofErr w:type="gramEnd"/>
      <w:r w:rsidR="005F4557" w:rsidRPr="00D014C2">
        <w:rPr>
          <w:b/>
        </w:rPr>
        <w:t>. İnsan Kaynakları Yönetimi</w:t>
      </w:r>
    </w:p>
    <w:p w:rsidR="00D014C2" w:rsidRDefault="00D014C2" w:rsidP="005F4557">
      <w:pPr>
        <w:jc w:val="both"/>
      </w:pPr>
    </w:p>
    <w:p w:rsidR="005F4557" w:rsidRDefault="005F4557" w:rsidP="005F4557">
      <w:pPr>
        <w:jc w:val="both"/>
      </w:pPr>
      <w:r>
        <w:t>Kurumumuzda insan kaynakları yönetimine ilişkin kurallar, süreçler ve uygulamalar ilgili mevzuatlar çerçevesinde belirlenmiş olup şeffaf bir şekilde yürütülmektedir. Bu süreçler akademik ve idari personel tarafından bilinmekte ve erişilebilir durumdadır. İnsan kaynakları yönetiminde eğitim, liyakat ve yetkinlik temel öncelikler arasında yer almakta; çalışanların mesleki ve kişisel gelişimlerinin desteklenmesi hedeflenmektedir.</w:t>
      </w:r>
    </w:p>
    <w:p w:rsidR="009E08B3" w:rsidRDefault="009E08B3" w:rsidP="005F4557">
      <w:pPr>
        <w:jc w:val="both"/>
      </w:pPr>
    </w:p>
    <w:p w:rsidR="005F4557" w:rsidRDefault="005F4557" w:rsidP="005F4557">
      <w:pPr>
        <w:jc w:val="both"/>
      </w:pPr>
      <w:r>
        <w:lastRenderedPageBreak/>
        <w:t>Çalışan memnuniyetinin izlenmesi amacıyla Yüksekokulumuzda akademik ve idari personele yönelik düzenli olarak memnuniyet anketleri uygulanmaktadır. Anketler aracılığıyla çalışanların görüş, öneri ve beklentileri sistematik olarak toplanmakta; elde edilen veriler analiz edilerek insan kaynakları uygulamalarına ilişkin iyileştirme çalışmaları planlanmaktadır. Anket sonuçları, yönetim süreçlerinde karar destek aracı olarak kullanılmakta ve çalışan memnuniyetinin artırılmasına yönelik önlemler alınmaktadır.</w:t>
      </w:r>
    </w:p>
    <w:p w:rsidR="009E08B3" w:rsidRDefault="009E08B3" w:rsidP="005F4557">
      <w:pPr>
        <w:jc w:val="both"/>
      </w:pPr>
    </w:p>
    <w:p w:rsidR="005F4557" w:rsidRDefault="005F4557" w:rsidP="005F4557">
      <w:pPr>
        <w:jc w:val="both"/>
      </w:pPr>
      <w:r>
        <w:t>Eğitim-öğretim kadrosunun işe alınması, atanması ve yükseltilmesi süreçleri; ilgili mevzuatlar doğrultusunda ve akademik birimlerden gelen ihtiyaç ve talepler dikkate alınarak yürütülmektedir. Bu kapsamda, Yükseköğretim Kurulu Başkanlığı’ndan kadro kullanım izinleri alınmakta ve akademik personel alımları mevzuata uygun şekilde gerçekleştirilmektedir.</w:t>
      </w:r>
    </w:p>
    <w:p w:rsidR="009E08B3" w:rsidRDefault="009E08B3" w:rsidP="005F4557">
      <w:pPr>
        <w:jc w:val="both"/>
      </w:pPr>
    </w:p>
    <w:p w:rsidR="005F4557" w:rsidRDefault="005F4557" w:rsidP="005F4557">
      <w:pPr>
        <w:jc w:val="both"/>
      </w:pPr>
      <w:r>
        <w:t>Öğretim üyelerinin atanma ve yükseltilme süreçleri, Gaziantep Üniversitesi Öğretim Üyeliğine Yükseltilme ve Atanma Kriterleri Yönergesi hükümleri</w:t>
      </w:r>
      <w:r w:rsidR="009E08B3">
        <w:t xml:space="preserve"> doğrultusunda yürütülmektedir. </w:t>
      </w:r>
      <w:r>
        <w:t xml:space="preserve">Akademik personel alımı; tam zamanlı öğretim üyesi, tam zamanlı öğretim üyesi dışındaki öğretim elemanı ve kısmi zamanlı öğretim elemanı olmak üzere üç farklı statüde </w:t>
      </w:r>
      <w:r w:rsidR="009E08B3">
        <w:t xml:space="preserve">gerçekleştirilmektedir. </w:t>
      </w:r>
      <w:r>
        <w:t>Öğretim üyesi dışındaki öğretim elemanı kadrolarına yapılacak atamalar ise “Öğretim Üyesi Dışındaki Öğretim Elemanı Kadrolarına Yapılacak Atamalarda Uygulanacak Merkezi Sınav ile Giriş Sınavlarına İlişkin Usul ve Esaslar Hakkında Yönetmelik” hükümleri esas a</w:t>
      </w:r>
      <w:r w:rsidR="009E08B3">
        <w:t xml:space="preserve">lınarak gerçekleştirilmektedir. </w:t>
      </w:r>
      <w:r>
        <w:t>İdari personel alımı ise 657 sayılı Devlet Memurları Kanunu’nun 4/A (kadrolu) ve 4/B (sözleşmeli) maddeleri ile 696 sayılı Kanun Hükmünde Kararname kapsamında sürekli işçi statüsünde gerçekleştirilmektedir. İdari personel alım süreçleri, kuruma tahsis edilen atama kontenjanları çerçevesinde; Kamu Personeli Seçme Sınavı (KPSS), kurumlar arası nakil, 3713 sayılı Terörle Mücadele Kanunu, 2828 sayılı Sosyal Hizmetler Kanunu ve Engelli Kamu Personeli Seçme Sınavı (EKPSS) yoluyla yürütülmektedir.</w:t>
      </w:r>
    </w:p>
    <w:p w:rsidR="009E08B3" w:rsidRDefault="009E08B3" w:rsidP="005F4557">
      <w:pPr>
        <w:jc w:val="both"/>
      </w:pPr>
    </w:p>
    <w:p w:rsidR="005F4557" w:rsidRDefault="005F4557" w:rsidP="005F4557">
      <w:pPr>
        <w:jc w:val="both"/>
      </w:pPr>
      <w:r>
        <w:t xml:space="preserve">Sağlık Hizmetleri Meslek Yüksekokulu’nda; 3 Doçent, 3 Doktor Öğretim Üyesi ve 18 Öğretim Görevlisi olmak üzere toplam 24 akademik personel ile 9 idari personel görev yapmakta olup, bu kadro ile yüksekokulda öğrenim gören öğrencilerimize eğitim-öğretim ve idari hizmetler sunulmaktadır. </w:t>
      </w:r>
      <w:proofErr w:type="gramStart"/>
      <w:r>
        <w:t>personel</w:t>
      </w:r>
      <w:proofErr w:type="gramEnd"/>
      <w:r>
        <w:t xml:space="preserve"> ile 2238 öğrenciye hizmet verilmektedir.</w:t>
      </w:r>
    </w:p>
    <w:p w:rsidR="00D014C2" w:rsidRDefault="00D014C2" w:rsidP="005F4557">
      <w:pPr>
        <w:jc w:val="both"/>
      </w:pPr>
    </w:p>
    <w:p w:rsidR="005F4557" w:rsidRDefault="005F4557" w:rsidP="005F4557">
      <w:pPr>
        <w:jc w:val="both"/>
        <w:rPr>
          <w:b/>
        </w:rPr>
      </w:pPr>
      <w:r w:rsidRPr="00D014C2">
        <w:rPr>
          <w:b/>
        </w:rPr>
        <w:t>Olgunluk Düzeyi:3</w:t>
      </w:r>
    </w:p>
    <w:p w:rsidR="000A6650" w:rsidRPr="00D014C2" w:rsidRDefault="000A6650" w:rsidP="005F4557">
      <w:pPr>
        <w:jc w:val="both"/>
        <w:rPr>
          <w:b/>
        </w:rPr>
      </w:pPr>
    </w:p>
    <w:p w:rsidR="005F4557" w:rsidRPr="000A6650" w:rsidRDefault="005F4557" w:rsidP="005F4557">
      <w:pPr>
        <w:jc w:val="both"/>
        <w:rPr>
          <w:b/>
        </w:rPr>
      </w:pPr>
      <w:r w:rsidRPr="000A6650">
        <w:rPr>
          <w:b/>
        </w:rPr>
        <w:t xml:space="preserve">A </w:t>
      </w:r>
      <w:proofErr w:type="gramStart"/>
      <w:r w:rsidRPr="000A6650">
        <w:rPr>
          <w:b/>
        </w:rPr>
        <w:t>3.3</w:t>
      </w:r>
      <w:proofErr w:type="gramEnd"/>
      <w:r w:rsidRPr="000A6650">
        <w:rPr>
          <w:b/>
        </w:rPr>
        <w:t>. Finansal Yönetim</w:t>
      </w:r>
    </w:p>
    <w:p w:rsidR="000A6650" w:rsidRDefault="000A6650" w:rsidP="005F4557">
      <w:pPr>
        <w:jc w:val="both"/>
      </w:pPr>
    </w:p>
    <w:p w:rsidR="005F4557" w:rsidRDefault="005F4557" w:rsidP="005F4557">
      <w:pPr>
        <w:jc w:val="both"/>
      </w:pPr>
      <w:r>
        <w:t>Yüksekokulumuzda finansal yönetim ve iç kontrol sistemi, 5018 sayılı Kamu Mali Yönetimi ve Kontrol Kanunu ile ilgili mevzuat hükümleri çerçevesinde yürütülmektedir. Mali yönetim süreçleri; planlama, uygulama, izleme ve kontrol aşamalarını kapsayacak şekilde yapılandırılmıştır.</w:t>
      </w:r>
    </w:p>
    <w:p w:rsidR="009E08B3" w:rsidRDefault="009E08B3" w:rsidP="005F4557">
      <w:pPr>
        <w:jc w:val="both"/>
      </w:pPr>
    </w:p>
    <w:p w:rsidR="005F4557" w:rsidRDefault="005F4557" w:rsidP="005F4557">
      <w:pPr>
        <w:jc w:val="both"/>
      </w:pPr>
      <w:r>
        <w:t>2025–2029 Stratejik Planı, 2025 yılı Performans Programı, Yatırım Programı ve Bütçe Kanunu, kurumumuz mali kaynaklarının planlanmasında kullanılan ve rehber kabul edilen temel belgelerdir. Stratejik Plan ve Performans Programında belirlenen amaç ve hedefler doğrultusunda kurumsal olarak hazırlanan kurum bütçesi, yıl içerisinde harcama birimlerine üst yönetim onayıyla dağıtılmaktadır.</w:t>
      </w:r>
    </w:p>
    <w:p w:rsidR="009E08B3" w:rsidRDefault="009E08B3" w:rsidP="005F4557">
      <w:pPr>
        <w:jc w:val="both"/>
      </w:pPr>
    </w:p>
    <w:p w:rsidR="005F4557" w:rsidRDefault="005F4557" w:rsidP="005F4557">
      <w:pPr>
        <w:jc w:val="both"/>
      </w:pPr>
      <w:r>
        <w:t>Birim bünyesinde atama, satın alma, ihale ve benzeri karar alma süreçlerine ilişkin yetki, görev ve sorumluluklar açık ve yazılı olarak tanımlanmıştır. Bu süreçler, ilgili mevzuat doğrultusunda ve üst yönetim onayı çerçevesinde yürütülmektedir.</w:t>
      </w:r>
    </w:p>
    <w:p w:rsidR="009E08B3" w:rsidRDefault="009E08B3" w:rsidP="005F4557">
      <w:pPr>
        <w:jc w:val="both"/>
      </w:pPr>
    </w:p>
    <w:p w:rsidR="005F4557" w:rsidRDefault="005F4557" w:rsidP="005F4557">
      <w:pPr>
        <w:jc w:val="both"/>
      </w:pPr>
      <w:r>
        <w:t xml:space="preserve">Mali işlemler; Harcama Yetkilisi, Gerçekleştirme Görevlisi ve Muhasebe Yetkilisi sorumlulukları kapsamında yürütülmekte olup, bütçe uygulamaları Harcama Yönetim Sistemi (HYS) ve Muhasebe Yönetim Sistemi (MYS) üzerinden izlenmektedir. Satın alma ve harcama süreçleri; ihtiyaçların </w:t>
      </w:r>
      <w:r>
        <w:lastRenderedPageBreak/>
        <w:t>belirlenmesi, onay, gerçekleştirme ve ödeme aşamalarını kapsayacak şekilde planlı ve kontrollü biçimde yürütülmektedir.</w:t>
      </w:r>
    </w:p>
    <w:p w:rsidR="009E08B3" w:rsidRDefault="009E08B3" w:rsidP="005F4557">
      <w:pPr>
        <w:jc w:val="both"/>
      </w:pPr>
    </w:p>
    <w:p w:rsidR="005F4557" w:rsidRDefault="005F4557" w:rsidP="005F4557">
      <w:pPr>
        <w:jc w:val="both"/>
      </w:pPr>
      <w:r>
        <w:t>Harcama öncesi kontrol kapsamında; harcamaların bütçe tertiplerine uygunluğu, mevzuata uygunluğu ve ödenek durumu kontrol edilmekte, kamu kaynaklarının etkin, ekonomik ve verimli kullanılması esas alınmaktadır. İç kontrol faaliyetleri ile mali işlemlerde şeffaflık, hesap verebilirlik ve izlenebilirlik sağlanmaktadır.</w:t>
      </w:r>
    </w:p>
    <w:p w:rsidR="009E08B3" w:rsidRDefault="009E08B3" w:rsidP="005F4557">
      <w:pPr>
        <w:jc w:val="both"/>
      </w:pPr>
    </w:p>
    <w:p w:rsidR="005F4557" w:rsidRDefault="005F4557" w:rsidP="005F4557">
      <w:pPr>
        <w:jc w:val="both"/>
      </w:pPr>
      <w:r>
        <w:t>Faaliyet dönemi içerisinde yürütülen mali ve idari işlemler düzenli olarak izlenmiş olup, iç kontrol sisteminin işleyişine ilişkin önemli bir aksaklık tespit edilmemiştir. Mevcut sistemin etkinliğinin sürdürülmesine ve geliştirilmesine yönelik izleme ve iyileştirme çalışmaları devam etmektedir.</w:t>
      </w:r>
    </w:p>
    <w:p w:rsidR="000A6650" w:rsidRDefault="000A6650" w:rsidP="005F4557">
      <w:pPr>
        <w:jc w:val="both"/>
      </w:pPr>
    </w:p>
    <w:p w:rsidR="005F4557" w:rsidRPr="000A6650" w:rsidRDefault="005F4557" w:rsidP="005F4557">
      <w:pPr>
        <w:jc w:val="both"/>
        <w:rPr>
          <w:b/>
        </w:rPr>
      </w:pPr>
      <w:r w:rsidRPr="000A6650">
        <w:rPr>
          <w:b/>
        </w:rPr>
        <w:t>Olgunluk Düzeyi:3</w:t>
      </w:r>
    </w:p>
    <w:p w:rsidR="005F4557" w:rsidRPr="000A6650" w:rsidRDefault="005F4557" w:rsidP="005F4557">
      <w:pPr>
        <w:jc w:val="both"/>
        <w:rPr>
          <w:b/>
        </w:rPr>
      </w:pPr>
    </w:p>
    <w:p w:rsidR="005F4557" w:rsidRPr="000A6650" w:rsidRDefault="005F4557" w:rsidP="005F4557">
      <w:pPr>
        <w:jc w:val="both"/>
        <w:rPr>
          <w:b/>
        </w:rPr>
      </w:pPr>
      <w:r w:rsidRPr="000A6650">
        <w:rPr>
          <w:b/>
        </w:rPr>
        <w:t>A.</w:t>
      </w:r>
      <w:proofErr w:type="gramStart"/>
      <w:r w:rsidRPr="000A6650">
        <w:rPr>
          <w:b/>
        </w:rPr>
        <w:t>3.4</w:t>
      </w:r>
      <w:proofErr w:type="gramEnd"/>
      <w:r w:rsidRPr="000A6650">
        <w:rPr>
          <w:b/>
        </w:rPr>
        <w:t>. Süreç yönetimi</w:t>
      </w:r>
    </w:p>
    <w:p w:rsidR="005F4557" w:rsidRDefault="005F4557" w:rsidP="005F4557">
      <w:pPr>
        <w:jc w:val="both"/>
      </w:pPr>
    </w:p>
    <w:p w:rsidR="005F4557" w:rsidRDefault="005F4557" w:rsidP="005F4557">
      <w:pPr>
        <w:jc w:val="both"/>
      </w:pPr>
      <w:r>
        <w:t>Gaziantep Üniversitesi Sağlık Hizmetleri Meslek Yüksekokulu’nda yürütülen tüm faaliyetlere ilişkin süreçler ve alt süreçler (uzaktan eğitim süreçleri dâhil) tanımlanmış olup, süreçlere ait görev, yetki ve sorumluluklar yazılı hale getirilmiştir. Süreç yönetimi uygulamaları kurum genelinde benimsenmiş ve kurumsal işleyişin bir parçası haline gelmiştir.</w:t>
      </w:r>
    </w:p>
    <w:p w:rsidR="009E08B3" w:rsidRDefault="009E08B3" w:rsidP="005F4557">
      <w:pPr>
        <w:jc w:val="both"/>
      </w:pPr>
    </w:p>
    <w:p w:rsidR="005F4557" w:rsidRDefault="005F4557" w:rsidP="005F4557">
      <w:pPr>
        <w:jc w:val="both"/>
      </w:pPr>
      <w:r>
        <w:t>Kurumsal faaliyetlerin işleyişine ilişkin yazışmalar Elektronik Belge Yönetim Sistemi (EBYS) üzerinden yürütülmekte olup, süreçlerin kayıt altına alınması ve izlenebilirliği sağlanmaktadır.</w:t>
      </w:r>
    </w:p>
    <w:p w:rsidR="005F4557" w:rsidRDefault="005F4557" w:rsidP="005F4557">
      <w:pPr>
        <w:jc w:val="both"/>
      </w:pPr>
      <w:r>
        <w:t>Kurumumuzda akademik ve idari olmak üzere iki farklı kategoride personel istihdamı yapılmakta; bu süreçler ilgili mevzuatlar doğrultusunda planlanmakta ve kurum ihtiyaçlarına göre uygulama esasları geliştirilmektedir.</w:t>
      </w:r>
    </w:p>
    <w:p w:rsidR="009E08B3" w:rsidRDefault="009E08B3" w:rsidP="005F4557">
      <w:pPr>
        <w:jc w:val="both"/>
      </w:pPr>
    </w:p>
    <w:p w:rsidR="005F4557" w:rsidRDefault="005F4557" w:rsidP="005F4557">
      <w:pPr>
        <w:jc w:val="both"/>
      </w:pPr>
      <w:r>
        <w:t xml:space="preserve">Birimimizde oluşturulan kurul, koordinatörlük ve komisyonlar aracılığıyla görev, yetki ve sorumluluklar net bir şekilde tanımlanmış ve ilgili personele yazılı olarak tebliğ edilmiştir. Bu yapılar üzerinden akademik ve idari süreçlerin planlanması, uygulanması ve izlenmesi sağlanmaktadır. Kurullar ve komisyonlar kapsamında ders programları, sınav süreçleri ve öğrenci taleplerine ilişkin çalışmalar yürütülmekte; ayrıca kongre, </w:t>
      </w:r>
      <w:proofErr w:type="gramStart"/>
      <w:r>
        <w:t>sempozyum</w:t>
      </w:r>
      <w:proofErr w:type="gramEnd"/>
      <w:r>
        <w:t xml:space="preserve">, </w:t>
      </w:r>
      <w:proofErr w:type="spellStart"/>
      <w:r>
        <w:t>çalıştay</w:t>
      </w:r>
      <w:proofErr w:type="spellEnd"/>
      <w:r>
        <w:t xml:space="preserve"> ve projeler gibi akademik ve bilimsel etkinliklerin planlanmasına yönelik çalışmalar yapılmaktadır.</w:t>
      </w:r>
    </w:p>
    <w:p w:rsidR="009E08B3" w:rsidRDefault="009E08B3" w:rsidP="005F4557">
      <w:pPr>
        <w:jc w:val="both"/>
      </w:pPr>
    </w:p>
    <w:p w:rsidR="005F4557" w:rsidRDefault="005F4557" w:rsidP="005F4557">
      <w:pPr>
        <w:jc w:val="both"/>
      </w:pPr>
      <w:r>
        <w:t>Birimimizde ilgili kurul ve komisyonlar tarafından Güz, Bahar ve Yaz Okulu ders programları ile vize, final ve bütünleme sınav programları oluşturulmakta; ders muafiyet talepleri, yatay ve dikey geçiş başvuruları ile mazeret sınavı talepleri karara bağlanmaktadır.</w:t>
      </w:r>
    </w:p>
    <w:p w:rsidR="009E08B3" w:rsidRDefault="009E08B3" w:rsidP="005F4557">
      <w:pPr>
        <w:jc w:val="both"/>
      </w:pPr>
    </w:p>
    <w:p w:rsidR="005F4557" w:rsidRDefault="005F4557" w:rsidP="005F4557">
      <w:pPr>
        <w:jc w:val="both"/>
      </w:pPr>
      <w:r>
        <w:t xml:space="preserve">Kuruma yeni başlayan öğrenciler için üniversite genelinde GAÜN Uyum Programı uygulanmakta; birimimizde de öğrencilere yönelik </w:t>
      </w:r>
      <w:proofErr w:type="gramStart"/>
      <w:r>
        <w:t>oryantasyon</w:t>
      </w:r>
      <w:proofErr w:type="gramEnd"/>
      <w:r>
        <w:t xml:space="preserve"> faaliyetleri düzenlenmektedir. Bu kapsamda öğrencilere kurum kültürü, akademik ve idari işleyişler ile sunulan hizmetler hakkında bilgilendirme yapılmaktadır. Öğrencilere yönelik akademik faaliyetler, Gaziantep Üniversitesi Ön Lisans ve Lisans Eğitim-Öğretim Yönetmeliği ve ilgili mevzuatlar çerçevesinde yürütülmektedir. Sosyal, kültürel, sanatsal, sportif ve bilimsel faaliyetler ise Sağlık Kültür ve Spor Daire Başkanlığına bağlı Kültür Müdürlüğü tarafından koordine edilmektedir.</w:t>
      </w:r>
    </w:p>
    <w:p w:rsidR="009E08B3" w:rsidRDefault="009E08B3" w:rsidP="005F4557">
      <w:pPr>
        <w:jc w:val="both"/>
      </w:pPr>
    </w:p>
    <w:p w:rsidR="005F4557" w:rsidRDefault="005F4557" w:rsidP="005F4557">
      <w:pPr>
        <w:jc w:val="both"/>
      </w:pPr>
      <w:r>
        <w:t>Uluslararası öğrenci kabul süreçleri; ön lisans ve lisans programları için Gaziantep Üniversitesi Yabancı Uyruklu Öğrenci Sınavı (GAÜNYÖS) ve İstanbul YÖS sonuçları esas alınarak, Uluslararası Öğrenci Yönergesi kapsamında yürütülmekte; yerleştirme işlemleri ilgili birimler aracılığıyla gerçekleştirilmektedir.</w:t>
      </w:r>
    </w:p>
    <w:p w:rsidR="009E08B3" w:rsidRDefault="009E08B3" w:rsidP="005F4557">
      <w:pPr>
        <w:jc w:val="both"/>
      </w:pPr>
    </w:p>
    <w:p w:rsidR="005F4557" w:rsidRDefault="005F4557" w:rsidP="005F4557">
      <w:pPr>
        <w:jc w:val="both"/>
      </w:pPr>
      <w:r>
        <w:lastRenderedPageBreak/>
        <w:t>Mal ve hizmet alımları ile yapım işlerine ilişkin süreçler 4734, 4735 ve 5018 sayılı Kanunlar ile ikincil mevzuat hükümlerine uygun olarak yürütülmektedir.</w:t>
      </w:r>
    </w:p>
    <w:p w:rsidR="009E08B3" w:rsidRDefault="009E08B3" w:rsidP="005F4557">
      <w:pPr>
        <w:jc w:val="both"/>
      </w:pPr>
    </w:p>
    <w:p w:rsidR="005F4557" w:rsidRDefault="005F4557" w:rsidP="005F4557">
      <w:pPr>
        <w:jc w:val="both"/>
      </w:pPr>
      <w:r>
        <w:t>Gaziantep Üniversitesi Sağlık Hizmetleri Meslek Yüksekokulu Kamu Hizmet Envanteri Tablosu ile Hizmet Standartları hazırlanmış olup, birimin işleyişine ilişkin süreçler bu belgeler aracılığıyla tanımlanmıştır. Söz konusu belgeler, şeffaflık ve erişilebilirlik ilkeleri doğrultusunda yüksekokulun web sayfasında ilan edilmiştir.</w:t>
      </w:r>
    </w:p>
    <w:p w:rsidR="00F7433B" w:rsidRDefault="00F7433B" w:rsidP="005F4557">
      <w:pPr>
        <w:jc w:val="both"/>
      </w:pPr>
    </w:p>
    <w:p w:rsidR="005F4557" w:rsidRDefault="005F4557" w:rsidP="005F4557">
      <w:pPr>
        <w:jc w:val="both"/>
      </w:pPr>
      <w:r>
        <w:t>Eğitim-öğretim faaliyetlerinin niteliğinin artırılmasına yönelik kalite çalışmaları yürütülmekte olup, bazı programlar için akreditasyon başvurularının yapılması planlanmaktadır. Ayrıca sosyal sorumluluk faaliyetleri, Toplumsal Duyarlılık Proje Birimi (TDP) koordinasyonunda gerçekleştirilmektedir.</w:t>
      </w:r>
    </w:p>
    <w:p w:rsidR="00F7433B" w:rsidRDefault="00F7433B" w:rsidP="005F4557">
      <w:pPr>
        <w:jc w:val="both"/>
      </w:pPr>
    </w:p>
    <w:p w:rsidR="005F4557" w:rsidRDefault="009E08B3" w:rsidP="005F4557">
      <w:pPr>
        <w:jc w:val="both"/>
      </w:pPr>
      <w:r>
        <w:t>B</w:t>
      </w:r>
      <w:r w:rsidR="005F4557">
        <w:t>irimimizde süreç yönetimi; stratejik hedeflerle uyumlu, tüm faaliyet alanlarını kapsayan, tanımlı ve izlenebilir bir yapı içerisinde yürütülmekte olup, süreçlerin etkinliğinin sürdürülmesine yönelik iyileştirme ve planlama çalışmaları devam etmektedir.</w:t>
      </w:r>
    </w:p>
    <w:p w:rsidR="000A6650" w:rsidRDefault="000A6650" w:rsidP="005F4557">
      <w:pPr>
        <w:jc w:val="both"/>
      </w:pPr>
    </w:p>
    <w:p w:rsidR="005F4557" w:rsidRPr="000A6650" w:rsidRDefault="005F4557" w:rsidP="005F4557">
      <w:pPr>
        <w:jc w:val="both"/>
        <w:rPr>
          <w:b/>
        </w:rPr>
      </w:pPr>
      <w:r>
        <w:t xml:space="preserve"> </w:t>
      </w:r>
      <w:r w:rsidR="000A6650" w:rsidRPr="000A6650">
        <w:rPr>
          <w:b/>
        </w:rPr>
        <w:t>Olgunluk Düzeyi:5</w:t>
      </w:r>
    </w:p>
    <w:p w:rsidR="005F4557" w:rsidRPr="000A6650" w:rsidRDefault="000A6650" w:rsidP="005F4557">
      <w:pPr>
        <w:jc w:val="both"/>
        <w:rPr>
          <w:b/>
        </w:rPr>
      </w:pPr>
      <w:r w:rsidRPr="000A6650">
        <w:rPr>
          <w:b/>
        </w:rPr>
        <w:t xml:space="preserve"> </w:t>
      </w:r>
    </w:p>
    <w:p w:rsidR="005F4557" w:rsidRPr="000A6650" w:rsidRDefault="000A6650" w:rsidP="005F4557">
      <w:pPr>
        <w:jc w:val="both"/>
        <w:rPr>
          <w:b/>
        </w:rPr>
      </w:pPr>
      <w:r w:rsidRPr="000A6650">
        <w:rPr>
          <w:b/>
        </w:rPr>
        <w:t>A.4.</w:t>
      </w:r>
      <w:r w:rsidRPr="000A6650">
        <w:rPr>
          <w:b/>
        </w:rPr>
        <w:tab/>
        <w:t>Paydaş Katılımı</w:t>
      </w:r>
    </w:p>
    <w:p w:rsidR="00F7433B" w:rsidRDefault="00F7433B" w:rsidP="005F4557">
      <w:pPr>
        <w:jc w:val="both"/>
      </w:pPr>
    </w:p>
    <w:p w:rsidR="000A6650" w:rsidRPr="000A6650" w:rsidRDefault="00F7433B" w:rsidP="005F4557">
      <w:pPr>
        <w:jc w:val="both"/>
        <w:rPr>
          <w:b/>
        </w:rPr>
      </w:pPr>
      <w:r>
        <w:t>Kurumumuz kalite anlayışı doğrultusunda uzun dönemli amaçlarını belirlerken ve bu amaçlara ulaşma sürecinde iç ve dış paydaşlarının katılımını esas almaktadır. Bu kapsamda, yüksekokulumuz 2025–2029 Stratejik Planı’nda da paydaş analizleri ayrıntılı olarak yapılmış ve paydaş görüşleri planlama süreçlerine yansıtılmıştır.</w:t>
      </w:r>
    </w:p>
    <w:p w:rsidR="00F7433B" w:rsidRDefault="00F7433B" w:rsidP="005F4557">
      <w:pPr>
        <w:jc w:val="both"/>
        <w:rPr>
          <w:b/>
        </w:rPr>
      </w:pPr>
    </w:p>
    <w:p w:rsidR="005F4557" w:rsidRPr="00F7433B" w:rsidRDefault="000A6650" w:rsidP="005F4557">
      <w:pPr>
        <w:jc w:val="both"/>
        <w:rPr>
          <w:b/>
        </w:rPr>
      </w:pPr>
      <w:r>
        <w:rPr>
          <w:b/>
        </w:rPr>
        <w:t>A.</w:t>
      </w:r>
      <w:proofErr w:type="gramStart"/>
      <w:r>
        <w:rPr>
          <w:b/>
        </w:rPr>
        <w:t>4.1</w:t>
      </w:r>
      <w:proofErr w:type="gramEnd"/>
      <w:r>
        <w:rPr>
          <w:b/>
        </w:rPr>
        <w:t>.</w:t>
      </w:r>
      <w:r>
        <w:rPr>
          <w:b/>
        </w:rPr>
        <w:tab/>
        <w:t>İç v</w:t>
      </w:r>
      <w:r w:rsidRPr="000A6650">
        <w:rPr>
          <w:b/>
        </w:rPr>
        <w:t>e Dış Paydaş Katılımı</w:t>
      </w:r>
    </w:p>
    <w:p w:rsidR="009E08B3" w:rsidRDefault="009E08B3" w:rsidP="005F4557">
      <w:pPr>
        <w:jc w:val="both"/>
      </w:pPr>
    </w:p>
    <w:p w:rsidR="005F4557" w:rsidRDefault="005F4557" w:rsidP="005F4557">
      <w:pPr>
        <w:jc w:val="both"/>
      </w:pPr>
      <w:r>
        <w:t>İç ve dış paydaşların karar alma, yönetişim ve iyileştirme süreçlerine katılımına yönelik mekanizmalar tanımlanmış ve uygulanmaktadır. Sağlık Hizmetleri Meslek Yüksekokulu’nun iç paydaşlarını akademik personel, idari personel, öğrenciler ve öğrenci yakınları oluştururken; dış paydaşlar arasında mezunlar, işverenler, kamu ve özel sektör temsilcileri ile sivil toplum ve meslek örgütü üyeleri yer almaktadır.</w:t>
      </w:r>
    </w:p>
    <w:p w:rsidR="009E08B3" w:rsidRDefault="009E08B3" w:rsidP="005F4557">
      <w:pPr>
        <w:jc w:val="both"/>
      </w:pPr>
    </w:p>
    <w:p w:rsidR="005F4557" w:rsidRDefault="005F4557" w:rsidP="005F4557">
      <w:pPr>
        <w:jc w:val="both"/>
      </w:pPr>
      <w:r>
        <w:t>Birimimiz, eğitim-öğretim süreçlerinin etkin bir şekilde yürütülmesi amacıyla Gaziantep Üniversitesi Şahinbey Araştırma ve Uygulama Hastanesi ve Gaziantep Üniversitesi Diş Hekimliği Fakültesi başta olmak üzere ilgili kurum ve kuruluşlarla Müdürlük düzeyinde sürekli iletişim hâlindedir. Özellikle öğrencilerin uygulamalı ders ve staj süreçlerinde herhangi bir aksaklık yaşanmaması için dış paydaşlarla düzenli koordinasyon sağlanmaktadır.</w:t>
      </w:r>
    </w:p>
    <w:p w:rsidR="009E08B3" w:rsidRDefault="009E08B3" w:rsidP="005F4557">
      <w:pPr>
        <w:jc w:val="both"/>
      </w:pPr>
    </w:p>
    <w:p w:rsidR="005F4557" w:rsidRDefault="005F4557" w:rsidP="005F4557">
      <w:pPr>
        <w:jc w:val="both"/>
      </w:pPr>
      <w:r>
        <w:t>Meslek Yüksekokulu bünyesinde Akademik Danışma Kurulu oluşturulmuş olup, bu kurulda mezun temsilcisi, kamu ve özel sektör temsilcileri ile bir sivil toplum kuruluşu temsilcisinin yanı sıra birden fazla aktif öğrenci (uluslararası ve engelli öğrenci dâhil) yer almaktadır. Bu yapı aracılığıyla iç ve dış paydaş görüşleri sistematik olarak alınmakta, elde edilen geri bildirimler eğitim-öğretim süreçlerinin izlenmesi ve iyileştirilmesine katkı sağlamaktadır.</w:t>
      </w:r>
    </w:p>
    <w:p w:rsidR="009E08B3" w:rsidRDefault="009E08B3" w:rsidP="005F4557">
      <w:pPr>
        <w:jc w:val="both"/>
      </w:pPr>
    </w:p>
    <w:p w:rsidR="005F4557" w:rsidRDefault="005F4557" w:rsidP="005F4557">
      <w:pPr>
        <w:jc w:val="both"/>
      </w:pPr>
      <w:r>
        <w:t>Birim Kalite ve Akreditasyon Ekibi içerisinde aktif öğrenci ve mezun öğrenci temsili sağlanmakta; temsilcilerin toplantılara katılımı desteklenmektedir. Ayrıca kalite güvence sisteminin yürütülmesi amacıyla birim kalite temsilcisi belirlenmiş ve süreçlere aktif olarak dâhil edilmiştir.</w:t>
      </w:r>
    </w:p>
    <w:p w:rsidR="009E08B3" w:rsidRDefault="009E08B3" w:rsidP="005F4557">
      <w:pPr>
        <w:jc w:val="both"/>
      </w:pPr>
    </w:p>
    <w:p w:rsidR="005F4557" w:rsidRDefault="005F4557" w:rsidP="005F4557">
      <w:pPr>
        <w:jc w:val="both"/>
      </w:pPr>
      <w:r>
        <w:t xml:space="preserve">Birimimizde uygulanan memnuniyet anketleri aracılığıyla tüm iç paydaşların görüşleri alınmakta ve elde edilen geri bildirimler iyileştirme süreçlerinde kullanılmaktadır. Bunun yanı sıra eğitim-öğretim </w:t>
      </w:r>
      <w:r>
        <w:lastRenderedPageBreak/>
        <w:t>sürecine ve akademik personele yönelik öğrenci değerlendirme anketleri düzenli olarak uygulanmakta ve sonuçlar izlenmektedir.</w:t>
      </w:r>
    </w:p>
    <w:p w:rsidR="009E08B3" w:rsidRDefault="009E08B3" w:rsidP="005F4557">
      <w:pPr>
        <w:jc w:val="both"/>
      </w:pPr>
    </w:p>
    <w:p w:rsidR="005F4557" w:rsidRDefault="005F4557" w:rsidP="005F4557">
      <w:pPr>
        <w:jc w:val="both"/>
      </w:pPr>
      <w:r>
        <w:t xml:space="preserve">İç ve dış paydaşlar süreçler hakkında düzenli olarak bilgilendirilmektedir. Kurum içi bilgilendirmeler EBYS üzerinden yapılırken, dış paydaşlara yönelik bilgilendirmeler resmi yazışmalar, web sayfası duyuruları, sosyal medya uygulamaları ve </w:t>
      </w:r>
      <w:proofErr w:type="spellStart"/>
      <w:r>
        <w:t>sektörel</w:t>
      </w:r>
      <w:proofErr w:type="spellEnd"/>
      <w:r>
        <w:t xml:space="preserve"> toplantılar aracılığıyla gerçekleştirilmektedir. Yüksekokul web sayfasında yer alan Kalite Yönetim Bilgi Sistemi Talep Yönetimi (GİMER) aktif olarak kullanılmakta, iletilen görüş ve önerilere geri dönüş sağlanmaktadır.</w:t>
      </w:r>
    </w:p>
    <w:p w:rsidR="009E08B3" w:rsidRDefault="009E08B3" w:rsidP="005F4557">
      <w:pPr>
        <w:jc w:val="both"/>
      </w:pPr>
    </w:p>
    <w:p w:rsidR="005F4557" w:rsidRDefault="005F4557" w:rsidP="005F4557">
      <w:pPr>
        <w:jc w:val="both"/>
      </w:pPr>
      <w:r>
        <w:t>Mezunlarla iletişim, Mezun Bilgi Sistemi ile Kariyer Planlama ve Girişimcilik Uygulama ve Araştırma Merkezi aracılığıyla sürdürülmekte; mezunlardan alınan geri bildirimler öğrencilerle paylaşılmak suretiyle iyi uygulama ve başarı örnekleri oluşturulmaktadır.</w:t>
      </w:r>
    </w:p>
    <w:p w:rsidR="009E08B3" w:rsidRDefault="009E08B3" w:rsidP="005F4557">
      <w:pPr>
        <w:jc w:val="both"/>
      </w:pPr>
    </w:p>
    <w:p w:rsidR="005F4557" w:rsidRDefault="009E08B3" w:rsidP="005F4557">
      <w:pPr>
        <w:jc w:val="both"/>
      </w:pPr>
      <w:r>
        <w:t>S</w:t>
      </w:r>
      <w:r w:rsidR="005F4557">
        <w:t>ağlık Hizmetleri Meslek Yüksekokulu’nda iç ve dış paydaş katılımı; tanımlı mekanizmalar, düzenli iletişim ve geri bildirim süreçleri ile güvence altına alınmış olup, paydaş katkıları kalite güvencesi ve sürekli iyileştirme süreçlerine yansıtılmaktadır.</w:t>
      </w:r>
    </w:p>
    <w:p w:rsidR="005F4557" w:rsidRDefault="000A6650" w:rsidP="005F4557">
      <w:pPr>
        <w:jc w:val="both"/>
      </w:pPr>
      <w:r>
        <w:tab/>
      </w:r>
    </w:p>
    <w:p w:rsidR="005F4557" w:rsidRPr="000A6650" w:rsidRDefault="005F4557" w:rsidP="005F4557">
      <w:pPr>
        <w:jc w:val="both"/>
        <w:rPr>
          <w:b/>
        </w:rPr>
      </w:pPr>
      <w:r w:rsidRPr="000A6650">
        <w:rPr>
          <w:b/>
        </w:rPr>
        <w:t>Olgunluk Düzeyi:4</w:t>
      </w:r>
    </w:p>
    <w:p w:rsidR="005F4557" w:rsidRPr="000A6650" w:rsidRDefault="005F4557" w:rsidP="005F4557">
      <w:pPr>
        <w:jc w:val="both"/>
        <w:rPr>
          <w:b/>
        </w:rPr>
      </w:pPr>
    </w:p>
    <w:p w:rsidR="005F4557" w:rsidRPr="000A6650" w:rsidRDefault="005F4557" w:rsidP="005F4557">
      <w:pPr>
        <w:jc w:val="both"/>
        <w:rPr>
          <w:b/>
        </w:rPr>
      </w:pPr>
      <w:r w:rsidRPr="000A6650">
        <w:rPr>
          <w:b/>
        </w:rPr>
        <w:t>A.</w:t>
      </w:r>
      <w:proofErr w:type="gramStart"/>
      <w:r w:rsidRPr="000A6650">
        <w:rPr>
          <w:b/>
        </w:rPr>
        <w:t>4.2</w:t>
      </w:r>
      <w:proofErr w:type="gramEnd"/>
      <w:r w:rsidRPr="000A6650">
        <w:rPr>
          <w:b/>
        </w:rPr>
        <w:t>.Öğrenci geri bildirimleri</w:t>
      </w:r>
    </w:p>
    <w:p w:rsidR="005F4557" w:rsidRDefault="005F4557" w:rsidP="005F4557">
      <w:pPr>
        <w:jc w:val="both"/>
      </w:pPr>
    </w:p>
    <w:p w:rsidR="005F4557" w:rsidRDefault="005F4557" w:rsidP="005F4557">
      <w:pPr>
        <w:jc w:val="both"/>
      </w:pPr>
      <w:r>
        <w:t>Öğrenci görüşleri; ders, dersin öğretim elemanı, diploma programı, sunulan hizmetler ve genel memnuniyet düzeyi gibi alanlarda sistematik ve çoklu yöntemlerle alınmakta, etkin biçimde kullanılmakta ve sonuçları paylaşılmaktadır. Kullanılan geri bildirim yöntemlerinin geçerli ve güvenilir olması, elde edilen verilerin tutarlı ve temsil edici nitelik taşıması sağlanmaktadır. Öğrenci şikâyet ve önerilerinin iletilmesine yönelik birden fazla kanal bulunmakta olup, bu kanallar öğrenciler tarafından bilinmekte ve adil, etkin şekilde işlediği izlenmektedir.</w:t>
      </w:r>
    </w:p>
    <w:p w:rsidR="005F4557" w:rsidRDefault="005F4557" w:rsidP="005F4557">
      <w:pPr>
        <w:jc w:val="both"/>
      </w:pPr>
    </w:p>
    <w:p w:rsidR="005F4557" w:rsidRDefault="005F4557" w:rsidP="005F4557">
      <w:pPr>
        <w:jc w:val="both"/>
      </w:pPr>
      <w:r>
        <w:t>Öğrencilerin akademik ve idari personele yönelik memnuniyet anketleri, kurumumuzun tüm akademik birimlerinde her dönem sonunda düzenli olarak uygulanmaktadır. Öğrenci geri bildirimleri; Öğrenci İşleri Daire Başkanlığı, Kalite Yönetim Bilgi Sistemi Talep Yönetimi (GİMER), Evrak ve Arşiv İşleri Müdürlüğü, GAUZEM ve Cumhurbaşkanlığı İletişim Merkezi (CİMER) aracılığıyla alınmaktadır. CİMER üzerinden iletilen başvurular, Üniversite Genel Sekreterliği tarafından ilgili birimlere yönlendirilerek süreç yönetilmektedir.</w:t>
      </w:r>
    </w:p>
    <w:p w:rsidR="005F4557" w:rsidRDefault="005F4557" w:rsidP="005F4557">
      <w:pPr>
        <w:jc w:val="both"/>
      </w:pPr>
    </w:p>
    <w:p w:rsidR="005F4557" w:rsidRDefault="005F4557" w:rsidP="005F4557">
      <w:pPr>
        <w:jc w:val="both"/>
      </w:pPr>
      <w:r>
        <w:t>Ders–Öğretim Elemanı Değerlendirmeleri, her dönem sonunda not giriş sürecinde Öğrenci Bilgi Sistemi üzerinden uygulanmakta; ders kaydı bulunan tüm öğrencilerin aldıkları dersler ve öğretim elemanları hakkında görüş bildirmeleri sağlanmaktadır. Üniversite genel memnuniyet anketi ise öğrenci bilgi sistemi girişinde uygulanmaktadır. Anket verilerinin işlenmesi, analiz edilmesi ve sonuçların ilgili birimlere iletilmesi süreci Öğrenci İşleri Daire Başkanlığı tarafından yürütülmektedir. Elde edilen değerlendirme sonuçları, Yüksekokul Yönetim Kurulu gündemine alınarak incelenmekte; tespit edilen hususlara yönelik çözüm önerileri geliştirilmekte ve gerekli iyileştirme çalışmaları planlanmaktadır.</w:t>
      </w:r>
    </w:p>
    <w:p w:rsidR="005F4557" w:rsidRDefault="005F4557" w:rsidP="005F4557">
      <w:pPr>
        <w:jc w:val="both"/>
      </w:pPr>
    </w:p>
    <w:p w:rsidR="005F4557" w:rsidRDefault="005F4557" w:rsidP="005F4557">
      <w:pPr>
        <w:jc w:val="both"/>
      </w:pPr>
      <w:r>
        <w:t>Yüksekokulumuzda öğrenci geri bildirimleri; değerlendirme formları, danışma ve kalite kurullarında yer alan öğrenci temsilcileri ile Öğrenci İstişare Kurulu aracılığıyla da alınmaktadır. Bu kanallar üzerinden iletilen öğrenci görüş ve önerileri, ilgili akademik ve idari kurullarda görüşülmekte, değerlendirme sonuçlarına ilişkin geri dönüşler öğrenci temsilcileri aracılığıyla paylaşılmaktadır. Öğrenci geri bildirimlerine ilişkin değerlendirmeler; danışma kurulu, kalite kurulu ve ilgili akademik kurulların toplantı tutanakları ve kurul raporları ile kayıt altına alınmakta ve yıllık olarak izlenmektedir.</w:t>
      </w:r>
    </w:p>
    <w:p w:rsidR="005F4557" w:rsidRDefault="005F4557" w:rsidP="005F4557">
      <w:pPr>
        <w:jc w:val="both"/>
      </w:pPr>
    </w:p>
    <w:p w:rsidR="005F4557" w:rsidRDefault="005F4557" w:rsidP="005F4557">
      <w:pPr>
        <w:jc w:val="both"/>
      </w:pPr>
      <w:r>
        <w:lastRenderedPageBreak/>
        <w:t>Öğrenci görüşlerine yönelik olarak GİMER sistemi birim web sayfası üzerinden aktif olarak kullanılmakta; iletilen geri bildirimler sorumlu amir tarafından değerlendirilerek ilgili birimlere yönlendirilmektedir. Birim kalite ve akreditasyon ekiplerinde öğrenci ve mezun görüşleri değerlendirilmekte; toplantılara öğrenci temsilcileri katılarak görüşlerini doğrudan paylaşmaktadır.</w:t>
      </w:r>
    </w:p>
    <w:p w:rsidR="005F4557" w:rsidRDefault="005F4557" w:rsidP="005F4557">
      <w:pPr>
        <w:jc w:val="both"/>
      </w:pPr>
    </w:p>
    <w:p w:rsidR="005F4557" w:rsidRDefault="005F4557" w:rsidP="005F4557">
      <w:pPr>
        <w:jc w:val="both"/>
      </w:pPr>
      <w:r>
        <w:t>Uzaktan eğitim süreçlerine ilişkin öğrenci ve öğretim elemanı memnuniyetinin değerlendirilmesi GAUZEM tarafından yürütülmekte; elde edilen geri bildirimlerin analizleri doğrultusunda eylem planları oluşturulmakta ve uygulama sonuçları izlenmektedir.</w:t>
      </w:r>
    </w:p>
    <w:p w:rsidR="005F4557" w:rsidRDefault="005F4557" w:rsidP="005F4557">
      <w:pPr>
        <w:jc w:val="both"/>
      </w:pPr>
    </w:p>
    <w:p w:rsidR="009E08B3" w:rsidRDefault="00F7433B" w:rsidP="005F4557">
      <w:pPr>
        <w:jc w:val="both"/>
      </w:pPr>
      <w:r>
        <w:t>Ö</w:t>
      </w:r>
      <w:r w:rsidR="005F4557">
        <w:t>ğrenci geri bildirimleri; tanımlı mekanizmalar, çok kanallı veri toplama yöntemleri, kurul temelli değerlendirme süreçleri ve kayıt altına alınmış raporlamalar yoluyla eğitim-öğretim ve hizmet süreçlerinin iyileştirilmesinde etkin biçimde kullanılmaktadır.</w:t>
      </w:r>
    </w:p>
    <w:p w:rsidR="009E08B3" w:rsidRDefault="009E08B3" w:rsidP="005F4557">
      <w:pPr>
        <w:jc w:val="both"/>
      </w:pPr>
    </w:p>
    <w:p w:rsidR="005F4557" w:rsidRPr="009E08B3" w:rsidRDefault="009E08B3" w:rsidP="005F4557">
      <w:pPr>
        <w:jc w:val="both"/>
        <w:rPr>
          <w:b/>
        </w:rPr>
      </w:pPr>
      <w:r w:rsidRPr="009E08B3">
        <w:rPr>
          <w:b/>
        </w:rPr>
        <w:t>Olgunluk Düzeyi:4</w:t>
      </w:r>
    </w:p>
    <w:p w:rsidR="005F4557" w:rsidRPr="009E08B3" w:rsidRDefault="005F4557" w:rsidP="005F4557">
      <w:pPr>
        <w:jc w:val="both"/>
        <w:rPr>
          <w:b/>
        </w:rPr>
      </w:pPr>
    </w:p>
    <w:p w:rsidR="005F4557" w:rsidRPr="009E08B3" w:rsidRDefault="009E08B3" w:rsidP="005F4557">
      <w:pPr>
        <w:jc w:val="both"/>
        <w:rPr>
          <w:b/>
        </w:rPr>
      </w:pPr>
      <w:r w:rsidRPr="009E08B3">
        <w:rPr>
          <w:b/>
        </w:rPr>
        <w:t>A.</w:t>
      </w:r>
      <w:proofErr w:type="gramStart"/>
      <w:r w:rsidRPr="009E08B3">
        <w:rPr>
          <w:b/>
        </w:rPr>
        <w:t>4.3</w:t>
      </w:r>
      <w:proofErr w:type="gramEnd"/>
      <w:r w:rsidRPr="009E08B3">
        <w:rPr>
          <w:b/>
        </w:rPr>
        <w:t>.Mezun İlişkileri Yönetimi</w:t>
      </w:r>
    </w:p>
    <w:p w:rsidR="009E08B3" w:rsidRDefault="009E08B3" w:rsidP="005F4557">
      <w:pPr>
        <w:jc w:val="both"/>
      </w:pPr>
    </w:p>
    <w:p w:rsidR="005F4557" w:rsidRDefault="005F4557" w:rsidP="005F4557">
      <w:pPr>
        <w:jc w:val="both"/>
      </w:pPr>
      <w:r>
        <w:t>Mezunların işe yerleşme durumu, eğitime devam etme oranları, gelir düzeyi ile mezun ve işveren memnuniyetine ilişkin bilgiler, kurumumuzda tanımlı süreçler kapsamında toplanmakta ve değerlendirilmektedir. Bu veriler, kurumsal gelişim ve eğitim-öğretim süreçlerine yönelik değerlendirmelerde kullanılmaktadır.</w:t>
      </w:r>
    </w:p>
    <w:p w:rsidR="005F4557" w:rsidRDefault="005F4557" w:rsidP="005F4557">
      <w:pPr>
        <w:jc w:val="both"/>
      </w:pPr>
    </w:p>
    <w:p w:rsidR="005F4557" w:rsidRDefault="005F4557" w:rsidP="005F4557">
      <w:pPr>
        <w:jc w:val="both"/>
      </w:pPr>
      <w:r>
        <w:t>Mezunların üniversiteden kazandıkları yeterlilikler, genel memnuniyet düzeyleri ve kurumsal aidiyetlerine ilişkin izleme ve değerlendirme faaliyetlerinin yürütülmesi amacıyla Gaziantep Üniversitesi Mezun Bilgi Sistemi kullanılmaktadır. Ayrıca yıllık mezun anketleri aracılığıyla geri bildirimler alınmakta ve izlenmektedir.</w:t>
      </w:r>
    </w:p>
    <w:p w:rsidR="005F4557" w:rsidRDefault="005F4557" w:rsidP="005F4557">
      <w:pPr>
        <w:jc w:val="both"/>
      </w:pPr>
    </w:p>
    <w:p w:rsidR="005F4557" w:rsidRDefault="005F4557" w:rsidP="005F4557">
      <w:pPr>
        <w:jc w:val="both"/>
      </w:pPr>
      <w:r>
        <w:t>Mezun izleme süreci, Kariyer Planlama ve Geliştirme Merkezi ile koordinasyon içinde yürütülmekte; mezunlara yönelik kariyer ve istihdam bilgileri ilgili birimler tarafından takip edilmektedir. T.C. Cumhurbaşkanlığı İnsan Kaynakları Ofisi tarafından sunulan kariyer fırsatlarının mezunlar ve öğrenciler tarafından kullanılabilmesi amacıyla Yetenek Kapısı (e-İnsan) Platformu tanıtılmakta ve yaygınlaştırılmaktadır.</w:t>
      </w:r>
    </w:p>
    <w:p w:rsidR="005F4557" w:rsidRDefault="005F4557" w:rsidP="005F4557">
      <w:pPr>
        <w:jc w:val="both"/>
      </w:pPr>
    </w:p>
    <w:p w:rsidR="005F4557" w:rsidRDefault="005F4557" w:rsidP="005F4557">
      <w:pPr>
        <w:jc w:val="both"/>
      </w:pPr>
      <w:r>
        <w:t xml:space="preserve">Yüksekokulumuz bünyesinde mezun ve dış paydaşlara yönelik anketler uygulanmakta; elde edilen geri bildirimler ilgili akademik ve idari kurullarda değerlendirilmektedir. Ancak anketlere katılım oranlarının sınırlı olması nedeniyle elde edilen verilerin </w:t>
      </w:r>
      <w:proofErr w:type="spellStart"/>
      <w:r>
        <w:t>temsiliyetinin</w:t>
      </w:r>
      <w:proofErr w:type="spellEnd"/>
      <w:r>
        <w:t xml:space="preserve"> artırılmasına yönelik iyileştirme ihtiyacı bulunmaktadır.</w:t>
      </w:r>
    </w:p>
    <w:p w:rsidR="005F4557" w:rsidRDefault="005F4557" w:rsidP="005F4557">
      <w:pPr>
        <w:jc w:val="both"/>
      </w:pPr>
    </w:p>
    <w:p w:rsidR="005F4557" w:rsidRDefault="005F4557" w:rsidP="005F4557">
      <w:pPr>
        <w:jc w:val="both"/>
      </w:pPr>
      <w:r>
        <w:t>Programlarımızda ikinci yarıyılda yürütülen Kariyer Planlama dersi ile öğrencilerin mezuniyet sonrası istihdam edilebilirliklerinin artırılması hedeflenmektedir.</w:t>
      </w:r>
    </w:p>
    <w:p w:rsidR="005F4557" w:rsidRDefault="005F4557" w:rsidP="005F4557">
      <w:pPr>
        <w:jc w:val="both"/>
      </w:pPr>
    </w:p>
    <w:p w:rsidR="005F4557" w:rsidRDefault="005F4557" w:rsidP="005F4557">
      <w:pPr>
        <w:jc w:val="both"/>
      </w:pPr>
      <w:r>
        <w:t>Mezun izleme ve dış paydaş geri bildirimlerine ilişkin süreçler tanımlı ve uygulanmakta olup, elde edilen verilerin kapsamı ve etkililiğinin artırılmasına yönelik iyileştirme çalışmaları planlanmaktadır.</w:t>
      </w:r>
    </w:p>
    <w:p w:rsidR="005F4557" w:rsidRPr="009E08B3" w:rsidRDefault="005F4557" w:rsidP="005F4557">
      <w:pPr>
        <w:jc w:val="both"/>
        <w:rPr>
          <w:b/>
        </w:rPr>
      </w:pPr>
    </w:p>
    <w:p w:rsidR="005F4557" w:rsidRPr="009E08B3" w:rsidRDefault="005F4557" w:rsidP="005F4557">
      <w:pPr>
        <w:jc w:val="both"/>
        <w:rPr>
          <w:b/>
        </w:rPr>
      </w:pPr>
      <w:r w:rsidRPr="009E08B3">
        <w:rPr>
          <w:b/>
        </w:rPr>
        <w:t>Olgunluk Düzeyi:3</w:t>
      </w:r>
    </w:p>
    <w:p w:rsidR="005F4557" w:rsidRPr="009E08B3" w:rsidRDefault="005F4557" w:rsidP="005F4557">
      <w:pPr>
        <w:jc w:val="both"/>
        <w:rPr>
          <w:b/>
        </w:rPr>
      </w:pPr>
      <w:r w:rsidRPr="009E08B3">
        <w:rPr>
          <w:b/>
        </w:rPr>
        <w:t xml:space="preserve"> </w:t>
      </w:r>
    </w:p>
    <w:p w:rsidR="005F4557" w:rsidRPr="009E08B3" w:rsidRDefault="009E08B3" w:rsidP="005F4557">
      <w:pPr>
        <w:jc w:val="both"/>
        <w:rPr>
          <w:b/>
        </w:rPr>
      </w:pPr>
      <w:r w:rsidRPr="009E08B3">
        <w:rPr>
          <w:b/>
        </w:rPr>
        <w:t xml:space="preserve"> A.5. </w:t>
      </w:r>
      <w:proofErr w:type="spellStart"/>
      <w:r w:rsidR="005F4557" w:rsidRPr="009E08B3">
        <w:rPr>
          <w:b/>
        </w:rPr>
        <w:t>Uluslararasılaşma</w:t>
      </w:r>
      <w:proofErr w:type="spellEnd"/>
    </w:p>
    <w:p w:rsidR="00F7433B" w:rsidRDefault="00F7433B" w:rsidP="00F7433B">
      <w:pPr>
        <w:jc w:val="both"/>
      </w:pPr>
    </w:p>
    <w:p w:rsidR="00F7433B" w:rsidRDefault="00F7433B" w:rsidP="00F7433B">
      <w:pPr>
        <w:jc w:val="both"/>
      </w:pPr>
      <w:r>
        <w:t xml:space="preserve">Kurumumuzda </w:t>
      </w:r>
      <w:proofErr w:type="spellStart"/>
      <w:r>
        <w:t>uluslararasılaşma</w:t>
      </w:r>
      <w:proofErr w:type="spellEnd"/>
      <w:r>
        <w:t xml:space="preserve"> süreçlerinin yönetimi ve </w:t>
      </w:r>
      <w:proofErr w:type="spellStart"/>
      <w:r>
        <w:t>organizasyonel</w:t>
      </w:r>
      <w:proofErr w:type="spellEnd"/>
      <w:r>
        <w:t xml:space="preserve"> yapısı tanımlanmış olup, bu yapı kurumun </w:t>
      </w:r>
      <w:proofErr w:type="spellStart"/>
      <w:r>
        <w:t>uluslararasılaşma</w:t>
      </w:r>
      <w:proofErr w:type="spellEnd"/>
      <w:r>
        <w:t xml:space="preserve"> politikası ile uyumlu şekilde yürütülmektedir. </w:t>
      </w:r>
      <w:proofErr w:type="spellStart"/>
      <w:r>
        <w:t>Uluslararasılaşma</w:t>
      </w:r>
      <w:proofErr w:type="spellEnd"/>
      <w:r>
        <w:t xml:space="preserve"> sürecine ilişkin yönetimsel işleyiş ve uygulamaların etkinliği izlenmekte ve değerlendirilmektedir.</w:t>
      </w:r>
    </w:p>
    <w:p w:rsidR="009E08B3" w:rsidRPr="009E08B3" w:rsidRDefault="009E08B3" w:rsidP="005F4557">
      <w:pPr>
        <w:jc w:val="both"/>
        <w:rPr>
          <w:b/>
        </w:rPr>
      </w:pPr>
    </w:p>
    <w:p w:rsidR="005F4557" w:rsidRPr="009E08B3" w:rsidRDefault="005F4557" w:rsidP="005F4557">
      <w:pPr>
        <w:jc w:val="both"/>
        <w:rPr>
          <w:b/>
        </w:rPr>
      </w:pPr>
      <w:r w:rsidRPr="009E08B3">
        <w:rPr>
          <w:b/>
        </w:rPr>
        <w:lastRenderedPageBreak/>
        <w:t>A.</w:t>
      </w:r>
      <w:proofErr w:type="gramStart"/>
      <w:r w:rsidRPr="009E08B3">
        <w:rPr>
          <w:b/>
        </w:rPr>
        <w:t>5.1</w:t>
      </w:r>
      <w:proofErr w:type="gramEnd"/>
      <w:r w:rsidRPr="009E08B3">
        <w:rPr>
          <w:b/>
        </w:rPr>
        <w:t xml:space="preserve">. </w:t>
      </w:r>
      <w:proofErr w:type="spellStart"/>
      <w:r w:rsidRPr="009E08B3">
        <w:rPr>
          <w:b/>
        </w:rPr>
        <w:t>Uluslararasılaşma</w:t>
      </w:r>
      <w:proofErr w:type="spellEnd"/>
      <w:r w:rsidRPr="009E08B3">
        <w:rPr>
          <w:b/>
        </w:rPr>
        <w:t xml:space="preserve"> Sürecinin Yönetimi</w:t>
      </w:r>
    </w:p>
    <w:p w:rsidR="009E08B3" w:rsidRDefault="009E08B3" w:rsidP="005F4557">
      <w:pPr>
        <w:jc w:val="both"/>
      </w:pPr>
    </w:p>
    <w:p w:rsidR="009E08B3" w:rsidRDefault="009E08B3" w:rsidP="005F4557">
      <w:pPr>
        <w:jc w:val="both"/>
      </w:pPr>
    </w:p>
    <w:p w:rsidR="005F4557" w:rsidRDefault="005F4557" w:rsidP="005F4557">
      <w:pPr>
        <w:jc w:val="both"/>
      </w:pPr>
      <w:r>
        <w:t xml:space="preserve">Yüksekokulumuzda </w:t>
      </w:r>
      <w:proofErr w:type="spellStart"/>
      <w:r>
        <w:t>uluslararasılaşma</w:t>
      </w:r>
      <w:proofErr w:type="spellEnd"/>
      <w:r>
        <w:t xml:space="preserve"> faaliyetleri kapsamında </w:t>
      </w:r>
      <w:proofErr w:type="spellStart"/>
      <w:r>
        <w:t>Erasmus</w:t>
      </w:r>
      <w:proofErr w:type="spellEnd"/>
      <w:r>
        <w:t xml:space="preserve"> ve Mevlana değişim programlarına yönelik birim koordinatörleri görevlendirilmiştir. Bu kapsamda </w:t>
      </w:r>
      <w:proofErr w:type="spellStart"/>
      <w:r>
        <w:t>Erasmus</w:t>
      </w:r>
      <w:proofErr w:type="spellEnd"/>
      <w:r>
        <w:t xml:space="preserve"> Birim Koordinatörü, üniversite genelinde düzenlenen bilgilendirme toplantılarına katılım sağlamakta; Mevlana koordinatörü aracılığıyla da uluslararası değişim programlarına ilişkin süreçler takip edilmektedir. Programlara ilişkin güncel gelişmeler izlenmekte ve birim uygulamalarına yansıtılmaktadır.</w:t>
      </w:r>
    </w:p>
    <w:p w:rsidR="009E08B3" w:rsidRDefault="009E08B3" w:rsidP="005F4557">
      <w:pPr>
        <w:jc w:val="both"/>
      </w:pPr>
    </w:p>
    <w:p w:rsidR="005F4557" w:rsidRDefault="005F4557" w:rsidP="005F4557">
      <w:pPr>
        <w:jc w:val="both"/>
      </w:pPr>
      <w:proofErr w:type="spellStart"/>
      <w:r>
        <w:t>Uluslararasılaşma</w:t>
      </w:r>
      <w:proofErr w:type="spellEnd"/>
      <w:r>
        <w:t xml:space="preserve"> süreci çerçevesinde yüksekokulumuz programlarına yabancı uyruklu öğrenciler kabul edilmektedir. Yabancı uyruklu öğrenci alımları, ilgili mevzuat doğrultusunda ve Yabancı Uyruklu Öğrenci Sınavı (YÖS) sonuçlarına göre gerçekleştirilmektedir.</w:t>
      </w:r>
    </w:p>
    <w:p w:rsidR="009E08B3" w:rsidRDefault="009E08B3" w:rsidP="005F4557">
      <w:pPr>
        <w:jc w:val="both"/>
      </w:pPr>
    </w:p>
    <w:p w:rsidR="005F4557" w:rsidRDefault="005F4557" w:rsidP="005F4557">
      <w:pPr>
        <w:jc w:val="both"/>
      </w:pPr>
      <w:r>
        <w:t xml:space="preserve">Uluslararası akademik hareketlilik kapsamında, 2025 yılı içerisinde yüksekokulumuzda görev yapan bir akademik personel, </w:t>
      </w:r>
      <w:proofErr w:type="spellStart"/>
      <w:r>
        <w:t>Erasmus</w:t>
      </w:r>
      <w:proofErr w:type="spellEnd"/>
      <w:r>
        <w:t xml:space="preserve">+ kapsamında yürütülen değişim programına kabul edilmiştir. Bu gelişme, yüksekokulumuzda </w:t>
      </w:r>
      <w:proofErr w:type="spellStart"/>
      <w:r>
        <w:t>uluslararasılaşma</w:t>
      </w:r>
      <w:proofErr w:type="spellEnd"/>
      <w:r>
        <w:t xml:space="preserve"> süreçlerinin işlerliğini göstermekte olup, ilgili faaliyetler </w:t>
      </w:r>
      <w:proofErr w:type="spellStart"/>
      <w:r>
        <w:t>Erasmus</w:t>
      </w:r>
      <w:proofErr w:type="spellEnd"/>
      <w:r>
        <w:t xml:space="preserve"> Birim Koordinatörlüğü aracılığıyla izlenmektedir.</w:t>
      </w:r>
    </w:p>
    <w:p w:rsidR="009E08B3" w:rsidRDefault="009E08B3" w:rsidP="005F4557">
      <w:pPr>
        <w:jc w:val="both"/>
      </w:pPr>
    </w:p>
    <w:p w:rsidR="005F4557" w:rsidRDefault="005F4557" w:rsidP="005F4557">
      <w:pPr>
        <w:jc w:val="both"/>
      </w:pPr>
      <w:r>
        <w:t xml:space="preserve">Yüksekokulumuzda </w:t>
      </w:r>
      <w:proofErr w:type="spellStart"/>
      <w:r>
        <w:t>uluslararasılaşma</w:t>
      </w:r>
      <w:proofErr w:type="spellEnd"/>
      <w:r>
        <w:t xml:space="preserve"> süreci; tanımlı bir </w:t>
      </w:r>
      <w:proofErr w:type="spellStart"/>
      <w:r>
        <w:t>organizasyonel</w:t>
      </w:r>
      <w:proofErr w:type="spellEnd"/>
      <w:r>
        <w:t xml:space="preserve"> yapı, koordinasyon mekanizmaları ve mevzuata dayalı öğrenci kabul ve hareketlilik süreçleri çerçevesinde yürütülmekte olup, sürecin geliştirilmesine yönelik izleme çalışmaları devam etmektedir.</w:t>
      </w:r>
    </w:p>
    <w:p w:rsidR="009E08B3" w:rsidRDefault="009E08B3" w:rsidP="005F4557">
      <w:pPr>
        <w:jc w:val="both"/>
      </w:pPr>
    </w:p>
    <w:p w:rsidR="005F4557" w:rsidRPr="009E08B3" w:rsidRDefault="009E08B3" w:rsidP="005F4557">
      <w:pPr>
        <w:jc w:val="both"/>
        <w:rPr>
          <w:b/>
        </w:rPr>
      </w:pPr>
      <w:r w:rsidRPr="009E08B3">
        <w:rPr>
          <w:b/>
        </w:rPr>
        <w:t>Olgunluk Düzeyi: 3</w:t>
      </w:r>
    </w:p>
    <w:p w:rsidR="009E08B3" w:rsidRPr="009E08B3" w:rsidRDefault="009E08B3" w:rsidP="005F4557">
      <w:pPr>
        <w:jc w:val="both"/>
        <w:rPr>
          <w:b/>
        </w:rPr>
      </w:pPr>
    </w:p>
    <w:p w:rsidR="005F4557" w:rsidRPr="009E08B3" w:rsidRDefault="009E08B3" w:rsidP="005F4557">
      <w:pPr>
        <w:jc w:val="both"/>
        <w:rPr>
          <w:b/>
        </w:rPr>
      </w:pPr>
      <w:r w:rsidRPr="009E08B3">
        <w:rPr>
          <w:b/>
        </w:rPr>
        <w:t>A.</w:t>
      </w:r>
      <w:proofErr w:type="gramStart"/>
      <w:r w:rsidRPr="009E08B3">
        <w:rPr>
          <w:b/>
        </w:rPr>
        <w:t>5.2</w:t>
      </w:r>
      <w:proofErr w:type="gramEnd"/>
      <w:r w:rsidRPr="009E08B3">
        <w:rPr>
          <w:b/>
        </w:rPr>
        <w:t>.</w:t>
      </w:r>
      <w:r>
        <w:rPr>
          <w:b/>
        </w:rPr>
        <w:t xml:space="preserve"> </w:t>
      </w:r>
      <w:proofErr w:type="spellStart"/>
      <w:r w:rsidRPr="009E08B3">
        <w:rPr>
          <w:b/>
        </w:rPr>
        <w:t>Uluslararasılaşma</w:t>
      </w:r>
      <w:proofErr w:type="spellEnd"/>
      <w:r w:rsidRPr="009E08B3">
        <w:rPr>
          <w:b/>
        </w:rPr>
        <w:t xml:space="preserve"> Kaynakları</w:t>
      </w:r>
    </w:p>
    <w:p w:rsidR="009E08B3" w:rsidRDefault="009E08B3" w:rsidP="005F4557">
      <w:pPr>
        <w:jc w:val="both"/>
      </w:pPr>
    </w:p>
    <w:p w:rsidR="005F4557" w:rsidRDefault="005F4557" w:rsidP="005F4557">
      <w:pPr>
        <w:jc w:val="both"/>
      </w:pPr>
      <w:r>
        <w:t xml:space="preserve">Yüksekokulumuzda </w:t>
      </w:r>
      <w:proofErr w:type="spellStart"/>
      <w:r>
        <w:t>uluslararasılaşma</w:t>
      </w:r>
      <w:proofErr w:type="spellEnd"/>
      <w:r>
        <w:t xml:space="preserve"> faaliyetleri kapsamında kullanılan mali, fiziksel ve insan kaynağı unsurları, üniversite genelinde belirlenen imkânlar çerçevesinde yürütülmektedir. </w:t>
      </w:r>
      <w:proofErr w:type="spellStart"/>
      <w:r>
        <w:t>Erasmus</w:t>
      </w:r>
      <w:proofErr w:type="spellEnd"/>
      <w:r>
        <w:t xml:space="preserve"> ve Mevlana değişim programları ile yabancı uyruklu öğrenci kabul süreçlerinde görev alan akademik ve idari personel, yüksekokul bünyesinde görevlendirilmiştir.</w:t>
      </w:r>
    </w:p>
    <w:p w:rsidR="009E08B3" w:rsidRDefault="009E08B3" w:rsidP="005F4557">
      <w:pPr>
        <w:jc w:val="both"/>
      </w:pPr>
    </w:p>
    <w:p w:rsidR="005F4557" w:rsidRDefault="005F4557" w:rsidP="005F4557">
      <w:pPr>
        <w:jc w:val="both"/>
      </w:pPr>
      <w:proofErr w:type="spellStart"/>
      <w:r>
        <w:t>Uluslararasılaşma</w:t>
      </w:r>
      <w:proofErr w:type="spellEnd"/>
      <w:r>
        <w:t xml:space="preserve"> faaliyetlerine yönelik olarak yüksekokulumuzda ayrı bir bütçe kalemi bulunmamakta olup, faaliyetler büyük ölçüde üniversite merkez birimleri tarafından sağlanan kaynaklar ve mevcut imkânlar kullanılarak yürütülmektedir. Fiziksel altyapı ve idari destek, üniversite genel kaynakları üzerinden sağlanmaktadır.</w:t>
      </w:r>
    </w:p>
    <w:p w:rsidR="009E08B3" w:rsidRDefault="009E08B3" w:rsidP="005F4557">
      <w:pPr>
        <w:jc w:val="both"/>
      </w:pPr>
    </w:p>
    <w:p w:rsidR="005F4557" w:rsidRDefault="005F4557" w:rsidP="005F4557">
      <w:pPr>
        <w:jc w:val="both"/>
      </w:pPr>
      <w:proofErr w:type="spellStart"/>
      <w:r>
        <w:t>Uluslararasılaşma</w:t>
      </w:r>
      <w:proofErr w:type="spellEnd"/>
      <w:r>
        <w:t xml:space="preserve"> kapsamında kullanılan insan gücü ve mevcut kaynaklar tanımlı olmakla birlikte, bu kaynakların nicelik ve nitelik açısından sistematik izlenmesi ve değerlendirilmesi sınırlı düzeydedir. Kaynak kullanımına ilişkin değerlendirmeler ağırlıklı olarak faaliyet </w:t>
      </w:r>
      <w:proofErr w:type="gramStart"/>
      <w:r>
        <w:t>bazlı</w:t>
      </w:r>
      <w:proofErr w:type="gramEnd"/>
      <w:r>
        <w:t xml:space="preserve"> yapılmakta olup, yüksekokul düzeyinde bütüncül bir izleme mekanizması henüz oluşturulmamıştır.</w:t>
      </w:r>
    </w:p>
    <w:p w:rsidR="009E08B3" w:rsidRDefault="009E08B3" w:rsidP="005F4557">
      <w:pPr>
        <w:jc w:val="both"/>
      </w:pPr>
    </w:p>
    <w:p w:rsidR="005F4557" w:rsidRDefault="005F4557" w:rsidP="005F4557">
      <w:pPr>
        <w:jc w:val="both"/>
      </w:pPr>
      <w:r>
        <w:t xml:space="preserve">Bu kapsamda, yüksekokulumuzda </w:t>
      </w:r>
      <w:proofErr w:type="spellStart"/>
      <w:r>
        <w:t>uluslararasılaşma</w:t>
      </w:r>
      <w:proofErr w:type="spellEnd"/>
      <w:r>
        <w:t xml:space="preserve"> kaynaklarının daha etkin, sürdürülebilir ve planlı kullanılabilmesine yönelik izleme ve değerlendirme süreçlerinin geliştirilmesine ihtiyaç duyulmaktadır.</w:t>
      </w:r>
    </w:p>
    <w:p w:rsidR="009E08B3" w:rsidRDefault="009E08B3" w:rsidP="005F4557">
      <w:pPr>
        <w:jc w:val="both"/>
      </w:pPr>
    </w:p>
    <w:p w:rsidR="005F4557" w:rsidRPr="009E08B3" w:rsidRDefault="005F4557" w:rsidP="005F4557">
      <w:pPr>
        <w:jc w:val="both"/>
        <w:rPr>
          <w:b/>
        </w:rPr>
      </w:pPr>
      <w:r w:rsidRPr="009E08B3">
        <w:rPr>
          <w:b/>
        </w:rPr>
        <w:t>Olgunluk Düzeyi:2</w:t>
      </w:r>
      <w:r w:rsidRPr="009E08B3">
        <w:rPr>
          <w:b/>
        </w:rPr>
        <w:tab/>
        <w:t xml:space="preserve"> </w:t>
      </w:r>
    </w:p>
    <w:p w:rsidR="005F4557" w:rsidRDefault="005F4557" w:rsidP="005F4557">
      <w:pPr>
        <w:jc w:val="both"/>
      </w:pPr>
    </w:p>
    <w:p w:rsidR="005F4557" w:rsidRPr="009E08B3" w:rsidRDefault="005F4557" w:rsidP="005F4557">
      <w:pPr>
        <w:jc w:val="both"/>
        <w:rPr>
          <w:b/>
        </w:rPr>
      </w:pPr>
      <w:r w:rsidRPr="009E08B3">
        <w:rPr>
          <w:b/>
        </w:rPr>
        <w:t>A.</w:t>
      </w:r>
      <w:proofErr w:type="gramStart"/>
      <w:r w:rsidRPr="009E08B3">
        <w:rPr>
          <w:b/>
        </w:rPr>
        <w:t>5.3</w:t>
      </w:r>
      <w:proofErr w:type="gramEnd"/>
      <w:r w:rsidRPr="009E08B3">
        <w:rPr>
          <w:b/>
        </w:rPr>
        <w:t>.Uluslararasılaşma performansı</w:t>
      </w:r>
    </w:p>
    <w:p w:rsidR="005F4557" w:rsidRDefault="005F4557" w:rsidP="005F4557">
      <w:pPr>
        <w:jc w:val="both"/>
      </w:pPr>
    </w:p>
    <w:p w:rsidR="005F4557" w:rsidRDefault="005F4557" w:rsidP="005F4557">
      <w:pPr>
        <w:jc w:val="both"/>
      </w:pPr>
      <w:r>
        <w:t xml:space="preserve">Yüksekokulumuzda </w:t>
      </w:r>
      <w:proofErr w:type="spellStart"/>
      <w:r>
        <w:t>uluslararasılaşma</w:t>
      </w:r>
      <w:proofErr w:type="spellEnd"/>
      <w:r>
        <w:t xml:space="preserve"> performansı, mevcut faaliyetler ve gerçekleşen hareketlilikler üzerinden izlenmektedir. </w:t>
      </w:r>
      <w:proofErr w:type="spellStart"/>
      <w:r>
        <w:t>Uluslararasılaşma</w:t>
      </w:r>
      <w:proofErr w:type="spellEnd"/>
      <w:r>
        <w:t xml:space="preserve"> kapsamında yürütülen öğrenci ve akademik personel </w:t>
      </w:r>
      <w:r>
        <w:lastRenderedPageBreak/>
        <w:t>hareketlilikleri ile yabancı uyruklu öğrenci kabulüne ilişkin veriler ilgili birimler ve koordinatörlükler aracılığıyla takip edilmektedir.</w:t>
      </w:r>
    </w:p>
    <w:p w:rsidR="009E08B3" w:rsidRDefault="009E08B3" w:rsidP="005F4557">
      <w:pPr>
        <w:jc w:val="both"/>
      </w:pPr>
    </w:p>
    <w:p w:rsidR="005F4557" w:rsidRDefault="005F4557" w:rsidP="005F4557">
      <w:pPr>
        <w:jc w:val="both"/>
      </w:pPr>
      <w:proofErr w:type="spellStart"/>
      <w:r>
        <w:t>Uluslararasılaşma</w:t>
      </w:r>
      <w:proofErr w:type="spellEnd"/>
      <w:r>
        <w:t xml:space="preserve"> performansının izlenmesine yönelik olarak </w:t>
      </w:r>
      <w:proofErr w:type="spellStart"/>
      <w:r>
        <w:t>Erasmus</w:t>
      </w:r>
      <w:proofErr w:type="spellEnd"/>
      <w:r>
        <w:t xml:space="preserve"> ve Mevlana değişim programları kapsamında gerçekleşen faaliyetler kayıt altına alınmakta; elde edilen veriler birim düzeyinde değerlendirilmektedir. Ancak performans göstergelerinin nicel ve nitel boyutlarıyla bütüncül biçimde izlenmesine yönelik sistematik bir yapı sınırlı düzeydedir.</w:t>
      </w:r>
    </w:p>
    <w:p w:rsidR="009E08B3" w:rsidRDefault="009E08B3" w:rsidP="005F4557">
      <w:pPr>
        <w:jc w:val="both"/>
      </w:pPr>
    </w:p>
    <w:p w:rsidR="005F4557" w:rsidRDefault="005F4557" w:rsidP="005F4557">
      <w:pPr>
        <w:jc w:val="both"/>
      </w:pPr>
      <w:r>
        <w:t xml:space="preserve">Elde edilen veriler doğrultusunda </w:t>
      </w:r>
      <w:proofErr w:type="spellStart"/>
      <w:r>
        <w:t>uluslararasılaşma</w:t>
      </w:r>
      <w:proofErr w:type="spellEnd"/>
      <w:r>
        <w:t xml:space="preserve"> faaliyetlerinin geliştirilmesine yönelik değerlendirmeler yapılmakta olup, izleme ve iyileştirme süreçlerinin güçlendirilmesine ihtiyaç duyulmaktadır.</w:t>
      </w:r>
    </w:p>
    <w:p w:rsidR="009E08B3" w:rsidRDefault="009E08B3" w:rsidP="005F4557">
      <w:pPr>
        <w:jc w:val="both"/>
      </w:pPr>
    </w:p>
    <w:p w:rsidR="005F4557" w:rsidRPr="009E08B3" w:rsidRDefault="005F4557" w:rsidP="005F4557">
      <w:pPr>
        <w:jc w:val="both"/>
        <w:rPr>
          <w:b/>
        </w:rPr>
      </w:pPr>
      <w:r w:rsidRPr="009E08B3">
        <w:rPr>
          <w:b/>
        </w:rPr>
        <w:t>Olgunluk Düzeyi:3</w:t>
      </w:r>
      <w:r w:rsidRPr="009E08B3">
        <w:rPr>
          <w:b/>
        </w:rPr>
        <w:tab/>
        <w:t xml:space="preserve"> </w:t>
      </w:r>
    </w:p>
    <w:p w:rsidR="005F4557" w:rsidRPr="009E08B3" w:rsidRDefault="005F4557" w:rsidP="005F4557">
      <w:pPr>
        <w:jc w:val="both"/>
        <w:rPr>
          <w:b/>
        </w:rPr>
      </w:pPr>
    </w:p>
    <w:p w:rsidR="005F4557" w:rsidRPr="009E08B3" w:rsidRDefault="005F4557" w:rsidP="005F4557">
      <w:pPr>
        <w:jc w:val="both"/>
        <w:rPr>
          <w:b/>
        </w:rPr>
      </w:pPr>
      <w:r w:rsidRPr="009E08B3">
        <w:rPr>
          <w:b/>
        </w:rPr>
        <w:t>B.</w:t>
      </w:r>
      <w:r w:rsidRPr="009E08B3">
        <w:rPr>
          <w:b/>
        </w:rPr>
        <w:tab/>
        <w:t>EĞİTİM VE ÖĞRETİM</w:t>
      </w:r>
    </w:p>
    <w:p w:rsidR="009E08B3" w:rsidRDefault="009E08B3" w:rsidP="005F4557">
      <w:pPr>
        <w:jc w:val="both"/>
      </w:pPr>
    </w:p>
    <w:p w:rsidR="005F4557" w:rsidRDefault="005F4557" w:rsidP="005F4557">
      <w:pPr>
        <w:jc w:val="both"/>
      </w:pPr>
      <w:r>
        <w:t xml:space="preserve">Yüksekokulumuzun tüm bölümlerinin eğitim-öğretim amaç ve hedefleri, bunlara ulaşma stratejileri ile değerlendirmeleri üniversitemiz ve yüksekokulumuzun </w:t>
      </w:r>
      <w:proofErr w:type="gramStart"/>
      <w:r>
        <w:t>misyon</w:t>
      </w:r>
      <w:proofErr w:type="gramEnd"/>
      <w:r>
        <w:t>, vizyon ve stratejik planıyla güvence altına alınmıştır</w:t>
      </w:r>
      <w:r w:rsidR="00F7433B">
        <w:t>.</w:t>
      </w:r>
    </w:p>
    <w:p w:rsidR="009E08B3" w:rsidRDefault="009E08B3" w:rsidP="005F4557">
      <w:pPr>
        <w:jc w:val="both"/>
      </w:pPr>
    </w:p>
    <w:p w:rsidR="005F4557" w:rsidRPr="009E08B3" w:rsidRDefault="009E08B3" w:rsidP="009E08B3">
      <w:pPr>
        <w:jc w:val="both"/>
        <w:rPr>
          <w:b/>
        </w:rPr>
      </w:pPr>
      <w:r w:rsidRPr="009E08B3">
        <w:rPr>
          <w:b/>
        </w:rPr>
        <w:t xml:space="preserve">B.1. </w:t>
      </w:r>
      <w:r w:rsidR="005F4557" w:rsidRPr="009E08B3">
        <w:rPr>
          <w:b/>
        </w:rPr>
        <w:t>Program Tasarımı, Değerlendirmesi ve Güncellenmesi</w:t>
      </w:r>
    </w:p>
    <w:p w:rsidR="009E08B3" w:rsidRDefault="009E08B3" w:rsidP="009E08B3">
      <w:pPr>
        <w:pStyle w:val="ListeParagraf"/>
        <w:ind w:left="1068"/>
        <w:jc w:val="both"/>
      </w:pPr>
    </w:p>
    <w:p w:rsidR="00D65D28" w:rsidRDefault="00D65D28" w:rsidP="00D65D28">
      <w:pPr>
        <w:jc w:val="both"/>
      </w:pPr>
      <w:r>
        <w:t xml:space="preserve">Eğitim-öğretim programları, üniversitemizin Eğitim-Öğretim Politikası ile </w:t>
      </w:r>
      <w:proofErr w:type="gramStart"/>
      <w:r>
        <w:t>misyon</w:t>
      </w:r>
      <w:proofErr w:type="gramEnd"/>
      <w:r>
        <w:t>, vizyon ve stratejik hedefleri doğrultusunda, bölgesel ihtiyaçlar da dikkate alınarak yürütülmektedir. Programlar, her yarıyıl gerçekleştirilen akademik toplantılar ve bölüm kurulu toplantılarında; öğrenci, danışma kurulu ve öğretim elemanlarının görüşleri alınarak bölüm başkanlıkları tarafından düzenli olarak gözden geçirilmekte ve gerekli güncellemeler yapılmaktadır.</w:t>
      </w:r>
    </w:p>
    <w:p w:rsidR="00D65D28" w:rsidRDefault="00D65D28" w:rsidP="00D65D28">
      <w:pPr>
        <w:jc w:val="both"/>
      </w:pPr>
    </w:p>
    <w:p w:rsidR="00D65D28" w:rsidRDefault="00D65D28" w:rsidP="00D65D28">
      <w:pPr>
        <w:jc w:val="both"/>
      </w:pPr>
      <w:r>
        <w:t>Program amaçları ve öğrenme çıktıları, Türkiye Yükseköğretim Yeterlilikler Çerçevesi (TYYÇ) 5. Düzey (Ön Lisans) yeterlilikleri ve ilgili alan yeterlilikleri ile ilişkilendirilmiş olup, bu bilgiler üniversitenin web sayfası üzerinden iç ve dış paydaşlarla paylaşılmaktadır. Program çıktıları ve ilişkilendirme tabloları kanıtlar bölümünde sunulmuştur.</w:t>
      </w:r>
    </w:p>
    <w:p w:rsidR="00D65D28" w:rsidRDefault="00D65D28" w:rsidP="00D65D28">
      <w:pPr>
        <w:jc w:val="both"/>
        <w:rPr>
          <w:b/>
        </w:rPr>
      </w:pPr>
    </w:p>
    <w:p w:rsidR="005F4557" w:rsidRPr="009E08B3" w:rsidRDefault="005F4557" w:rsidP="005F4557">
      <w:pPr>
        <w:jc w:val="both"/>
        <w:rPr>
          <w:b/>
        </w:rPr>
      </w:pPr>
      <w:r w:rsidRPr="009E08B3">
        <w:rPr>
          <w:b/>
        </w:rPr>
        <w:t>Olgunluk Düzeyi:3</w:t>
      </w:r>
      <w:r w:rsidRPr="009E08B3">
        <w:rPr>
          <w:b/>
        </w:rPr>
        <w:tab/>
      </w:r>
    </w:p>
    <w:p w:rsidR="009E08B3" w:rsidRPr="009E08B3" w:rsidRDefault="009E08B3" w:rsidP="005F4557">
      <w:pPr>
        <w:jc w:val="both"/>
        <w:rPr>
          <w:b/>
        </w:rPr>
      </w:pPr>
    </w:p>
    <w:p w:rsidR="005F4557" w:rsidRPr="009E08B3" w:rsidRDefault="005F4557" w:rsidP="005F4557">
      <w:pPr>
        <w:jc w:val="both"/>
        <w:rPr>
          <w:b/>
        </w:rPr>
      </w:pPr>
      <w:r w:rsidRPr="009E08B3">
        <w:rPr>
          <w:b/>
        </w:rPr>
        <w:t>B.</w:t>
      </w:r>
      <w:proofErr w:type="gramStart"/>
      <w:r w:rsidRPr="009E08B3">
        <w:rPr>
          <w:b/>
        </w:rPr>
        <w:t>1.1</w:t>
      </w:r>
      <w:proofErr w:type="gramEnd"/>
      <w:r w:rsidRPr="009E08B3">
        <w:rPr>
          <w:b/>
        </w:rPr>
        <w:t>.</w:t>
      </w:r>
      <w:r w:rsidRPr="009E08B3">
        <w:rPr>
          <w:b/>
        </w:rPr>
        <w:tab/>
        <w:t>Programların tasarımı ve onayı</w:t>
      </w:r>
    </w:p>
    <w:p w:rsidR="005F4557" w:rsidRDefault="005F4557" w:rsidP="005F4557">
      <w:pPr>
        <w:jc w:val="both"/>
      </w:pPr>
    </w:p>
    <w:p w:rsidR="005F4557" w:rsidRDefault="005F4557" w:rsidP="005F4557">
      <w:pPr>
        <w:jc w:val="both"/>
      </w:pPr>
      <w:r>
        <w:t>Bologna Süreci birimimizde uygulanmakta olup, iç ve dış paydaşlar Bilgi Paketi ve ek bilgilere her programın web sayfası üzerinden erişebilmektedir. Programlara ilişkin bilgiler düzenli olarak güncellenmektedir. Program tasarım ve güncelleme süreçleri YÖKSİS Başvuru Yönergesi doğrultusunda yürütülmektedir.</w:t>
      </w:r>
    </w:p>
    <w:p w:rsidR="005F4557" w:rsidRDefault="005F4557" w:rsidP="005F4557">
      <w:pPr>
        <w:jc w:val="both"/>
      </w:pPr>
    </w:p>
    <w:p w:rsidR="005F4557" w:rsidRDefault="005F4557" w:rsidP="005F4557">
      <w:pPr>
        <w:jc w:val="both"/>
      </w:pPr>
      <w:r>
        <w:t>Güncellenen programlar, öncelikle Bölüm Kurulları ve Bölüm Danışma Kurullarında görüşülmekte; burada alınan görüş ve öneriler doğrultusunda hazırlanan güncelleme teklifleri Birim Eğitim Komisyonunda değerlendirilmekte, ardından Üniversite Eğitim Komisyonuna sunulmakta ve Gaziantep Üniversitesi Senatosunun onayı ile yürürlüğe girmektedir. Akademik ve bölüm kurul toplantılarında tutanaklar düzenlenmekte ve katılımcılar tarafından imzalanarak kayıt altına alınmaktadır.</w:t>
      </w:r>
    </w:p>
    <w:p w:rsidR="005F4557" w:rsidRDefault="005F4557" w:rsidP="005F4557">
      <w:pPr>
        <w:jc w:val="both"/>
      </w:pPr>
    </w:p>
    <w:p w:rsidR="005F4557" w:rsidRDefault="005F4557" w:rsidP="005F4557">
      <w:pPr>
        <w:jc w:val="both"/>
      </w:pPr>
      <w:r>
        <w:t xml:space="preserve">2017–2018 Bahar döneminden itibaren her dönem sonunda ders ve öğrenci değerlendirme anketleri düzenlenmekte, anket sonuçları analiz edilmekte ve elde edilen bulgular doğrultusunda iyileştirme çalışmaları yapılmaktadır. Bölüm Danışma Kurulları yılda en az iki kez toplanarak iç ve dış paydaşların </w:t>
      </w:r>
      <w:r>
        <w:lastRenderedPageBreak/>
        <w:t xml:space="preserve">görüşlerini almakta; müfredat ve program geliştirmeye yönelik öneriler sunmaktadır. Gerekli görülen güncellemeler, danışma kurulları ve bölüm kurullarının önerileri doğrultusunda Bölüm Başkanlığı onayı ile sürece </w:t>
      </w:r>
      <w:proofErr w:type="gramStart"/>
      <w:r>
        <w:t>dahil</w:t>
      </w:r>
      <w:proofErr w:type="gramEnd"/>
      <w:r>
        <w:t xml:space="preserve"> edilmektedir.</w:t>
      </w:r>
    </w:p>
    <w:p w:rsidR="005F4557" w:rsidRDefault="005F4557" w:rsidP="005F4557">
      <w:pPr>
        <w:jc w:val="both"/>
      </w:pPr>
    </w:p>
    <w:p w:rsidR="005F4557" w:rsidRDefault="005F4557" w:rsidP="005F4557">
      <w:pPr>
        <w:jc w:val="both"/>
      </w:pPr>
      <w:r>
        <w:t xml:space="preserve">Danışma Kurulları ve Kalite Kurulu çalışmalarına öğrencileri temsilen en az iki öğrenci </w:t>
      </w:r>
      <w:proofErr w:type="gramStart"/>
      <w:r>
        <w:t>dahil</w:t>
      </w:r>
      <w:proofErr w:type="gramEnd"/>
      <w:r>
        <w:t xml:space="preserve"> edilmiş olup, öğrenci görüşlerinin karar alma süreçlerine yansıtılması sağlanmaktadır. Birime ait tüm bilgiler web sayfası aracılığıyla kamuoyuna açık olup düzenli olarak güncellenmektedir.</w:t>
      </w:r>
    </w:p>
    <w:p w:rsidR="005F4557" w:rsidRDefault="005F4557" w:rsidP="005F4557">
      <w:pPr>
        <w:jc w:val="both"/>
      </w:pPr>
    </w:p>
    <w:p w:rsidR="005F4557" w:rsidRDefault="005F4557" w:rsidP="005F4557">
      <w:pPr>
        <w:jc w:val="both"/>
      </w:pPr>
      <w:r>
        <w:t xml:space="preserve">Kurumumuzda yatay ve dikey geçiş işlemleri; Yükseköğretim Kurumları’nda Ön Lisans ve Lisans Düzeyindeki Programlar Arasında Geçiş, Çift </w:t>
      </w:r>
      <w:proofErr w:type="spellStart"/>
      <w:r>
        <w:t>Anadal</w:t>
      </w:r>
      <w:proofErr w:type="spellEnd"/>
      <w:r>
        <w:t xml:space="preserve">, </w:t>
      </w:r>
      <w:proofErr w:type="spellStart"/>
      <w:r>
        <w:t>Yandal</w:t>
      </w:r>
      <w:proofErr w:type="spellEnd"/>
      <w:r>
        <w:t xml:space="preserve"> ile Kurumlar Arası Kredi Transferi Yapılması Esaslarına İlişkin Yönetmelik ile Gaziantep Üniversitesi Yatay Geçiş Esasları Yönergesi kapsamında yürütülmektedir.</w:t>
      </w:r>
    </w:p>
    <w:p w:rsidR="005F4557" w:rsidRDefault="005F4557" w:rsidP="005F4557">
      <w:pPr>
        <w:jc w:val="both"/>
      </w:pPr>
    </w:p>
    <w:p w:rsidR="005F4557" w:rsidRDefault="005F4557" w:rsidP="005F4557">
      <w:pPr>
        <w:jc w:val="both"/>
      </w:pPr>
      <w:r>
        <w:t xml:space="preserve">Eğitim-öğretim faaliyetleri ağırlıklı olarak örgün öğretim şeklinde yürütülmekle birlikte, uzaktan eğitim sistemi olağanüstü durumlarda devreye alınabilmektedir. </w:t>
      </w:r>
      <w:proofErr w:type="spellStart"/>
      <w:r>
        <w:t>Pandemi</w:t>
      </w:r>
      <w:proofErr w:type="spellEnd"/>
      <w:r>
        <w:t xml:space="preserve"> döneminde uzaktan eğitim aktif olarak kullanılmış, 6 Şubat depremi sonrasında ise eğitim-öğretim faaliyetleri 1 dönem karma (</w:t>
      </w:r>
      <w:proofErr w:type="spellStart"/>
      <w:r>
        <w:t>hibrit</w:t>
      </w:r>
      <w:proofErr w:type="spellEnd"/>
      <w:r>
        <w:t>) modelle sürdürülmüştür. Ayrıca tamamen uzaktan eğitim yoluyla yürütülen dersler de bulunmaktadır.</w:t>
      </w:r>
    </w:p>
    <w:p w:rsidR="005F4557" w:rsidRDefault="005F4557" w:rsidP="005F4557">
      <w:pPr>
        <w:jc w:val="both"/>
      </w:pPr>
    </w:p>
    <w:p w:rsidR="005F4557" w:rsidRDefault="005F4557" w:rsidP="005F4557">
      <w:pPr>
        <w:jc w:val="both"/>
      </w:pPr>
      <w:r>
        <w:t xml:space="preserve">Program tasarımında kurumun atölye, laboratuvar, fiziksel sınıf olanakları ile uzaktan eğitim </w:t>
      </w:r>
      <w:proofErr w:type="gramStart"/>
      <w:r>
        <w:t>modülleri</w:t>
      </w:r>
      <w:proofErr w:type="gramEnd"/>
      <w:r>
        <w:t xml:space="preserve"> birlikte dikkate alınmaktadır. Birimimizde programların güncelliğini ve niteliğini artırmaya yönelik olarak diğer üniversitelerin uygulamaları ve güncellemeleri düzenli şekilde takip edilmekte; sürekli iyileştirme anlayışı çerçevesinde sistematik ve sürdürülebilir çalışmalar yürütülmektedir.</w:t>
      </w:r>
    </w:p>
    <w:p w:rsidR="000B43EE" w:rsidRDefault="000B43EE" w:rsidP="005F4557">
      <w:pPr>
        <w:jc w:val="both"/>
      </w:pPr>
    </w:p>
    <w:p w:rsidR="005F4557" w:rsidRPr="000B43EE" w:rsidRDefault="00D65D28" w:rsidP="005F4557">
      <w:pPr>
        <w:jc w:val="both"/>
        <w:rPr>
          <w:b/>
        </w:rPr>
      </w:pPr>
      <w:r>
        <w:rPr>
          <w:b/>
        </w:rPr>
        <w:t>Olgunluk Düzeyi: 4</w:t>
      </w:r>
      <w:r w:rsidR="000B43EE" w:rsidRPr="000B43EE">
        <w:rPr>
          <w:b/>
        </w:rPr>
        <w:tab/>
      </w:r>
    </w:p>
    <w:p w:rsidR="000B43EE" w:rsidRPr="000B43EE" w:rsidRDefault="000B43EE" w:rsidP="005F4557">
      <w:pPr>
        <w:jc w:val="both"/>
        <w:rPr>
          <w:b/>
        </w:rPr>
      </w:pPr>
    </w:p>
    <w:p w:rsidR="005F4557" w:rsidRPr="000B43EE" w:rsidRDefault="000B43EE" w:rsidP="005F4557">
      <w:pPr>
        <w:jc w:val="both"/>
        <w:rPr>
          <w:b/>
        </w:rPr>
      </w:pPr>
      <w:r w:rsidRPr="000B43EE">
        <w:rPr>
          <w:b/>
        </w:rPr>
        <w:t>B.</w:t>
      </w:r>
      <w:proofErr w:type="gramStart"/>
      <w:r w:rsidRPr="000B43EE">
        <w:rPr>
          <w:b/>
        </w:rPr>
        <w:t>1.2</w:t>
      </w:r>
      <w:proofErr w:type="gramEnd"/>
      <w:r w:rsidRPr="000B43EE">
        <w:rPr>
          <w:b/>
        </w:rPr>
        <w:t>.</w:t>
      </w:r>
      <w:r w:rsidRPr="000B43EE">
        <w:rPr>
          <w:b/>
        </w:rPr>
        <w:tab/>
        <w:t>Programın Ders Dağılım Dengesi</w:t>
      </w:r>
    </w:p>
    <w:p w:rsidR="000B43EE" w:rsidRDefault="000B43EE" w:rsidP="005F4557">
      <w:pPr>
        <w:jc w:val="both"/>
      </w:pPr>
    </w:p>
    <w:p w:rsidR="005F4557" w:rsidRDefault="005F4557" w:rsidP="005F4557">
      <w:pPr>
        <w:jc w:val="both"/>
      </w:pPr>
      <w:r>
        <w:t>Programların ders dağılımına ilişkin ilke, kural ve yöntemler; Gaziantep Üniversitesi Ders Dağılımı ve Şubelere Ayrılmasına İlişkin Uygulama Esasları ve Yönergesi ile Gaziantep Üniversitesi Ortak Seçmeli Dersler Eğitim-Öğretim ve İşleyiş Yönergesi başta olmak üzere ilgili mevzuat çerçevesinde tanımlanmıştır.</w:t>
      </w:r>
    </w:p>
    <w:p w:rsidR="005F4557" w:rsidRDefault="005F4557" w:rsidP="005F4557">
      <w:pPr>
        <w:jc w:val="both"/>
      </w:pPr>
    </w:p>
    <w:p w:rsidR="005F4557" w:rsidRDefault="005F4557" w:rsidP="005F4557">
      <w:pPr>
        <w:jc w:val="both"/>
      </w:pPr>
      <w:r>
        <w:t>Birimimizde yürütülen tüm programların ders planları ve ders bilgi paketleri hazırlanırken; alan/meslek bilgisi dersleri ile seçmeli dersler arasındaki denge, öğrencilerin farklı disiplinleri tanımasına imkân sağlayacak şekilde dikkate alınmaktadır. Bu kapsamda oluşturulan ders bilgi paketlerinin amaca uygunluğu ve işlerliği düzenli olarak izlenmekte; izleme sonuçları doğrultusunda gerekli güncelleme ve iyileştirmeler yapılmaktadır.</w:t>
      </w:r>
    </w:p>
    <w:p w:rsidR="000B43EE" w:rsidRDefault="000B43EE" w:rsidP="005F4557">
      <w:pPr>
        <w:jc w:val="both"/>
      </w:pPr>
    </w:p>
    <w:p w:rsidR="005F4557" w:rsidRDefault="005F4557" w:rsidP="005F4557">
      <w:pPr>
        <w:jc w:val="both"/>
      </w:pPr>
      <w:r>
        <w:t xml:space="preserve">Seçmeli dersler belirlenirken; program amaç ve öğrenme çıktıları, sektör ve işveren beklentileri, öğrenci geri bildirimleri, </w:t>
      </w:r>
      <w:proofErr w:type="spellStart"/>
      <w:r>
        <w:t>disiplinlerarası</w:t>
      </w:r>
      <w:proofErr w:type="spellEnd"/>
      <w:r>
        <w:t xml:space="preserve"> yaklaşım, güncel gelişmeler, ulusal yeterlilik çerçeveleri ile birimin akademik ve fiziki imkânları dikkate alınmaktadır. Bu ölçütler doğrultusunda oluşturulan seçmeli ders havuzları düzenli olarak izlenmekte ve ihtiyaçlar doğrultusunda güncellenmektedir.</w:t>
      </w:r>
    </w:p>
    <w:p w:rsidR="005F4557" w:rsidRDefault="005F4557" w:rsidP="005F4557">
      <w:pPr>
        <w:jc w:val="both"/>
      </w:pPr>
      <w:r>
        <w:t>Bilim alanları, kendi özellikleri doğrultusunda zorunlu ve seçmeli ders oranlarını belirlemekte; program yapısı ve ders dağılım dengesi tüm programlarda sistematik olarak izlenmektedir. İzleme sonuçları, iç ve dış paydaşların görüşleri de dikkate alınarak değerlendirilmekte ve gerekli güncellemeler ilgili yönergeler doğrultusunda gerçekleştirilmektedir.</w:t>
      </w:r>
    </w:p>
    <w:p w:rsidR="005F4557" w:rsidRDefault="005F4557" w:rsidP="005F4557">
      <w:pPr>
        <w:jc w:val="both"/>
      </w:pPr>
    </w:p>
    <w:p w:rsidR="005F4557" w:rsidRDefault="005F4557" w:rsidP="005F4557">
      <w:pPr>
        <w:jc w:val="both"/>
      </w:pPr>
      <w:r>
        <w:t xml:space="preserve">Ders sayısı ve haftalık ders saatleri belirlenirken öğrencilerin yalnızca akademik değil; sosyal, kültürel ve bireysel gelişimlerini destekleyecek etkinliklere (söyleşi, seminer, yarışma, topluma hizmet vb.) zaman ayırabilmeleri gözetilmektedir. Program yapısı içerisinde Çift </w:t>
      </w:r>
      <w:proofErr w:type="spellStart"/>
      <w:r>
        <w:t>Anadal</w:t>
      </w:r>
      <w:proofErr w:type="spellEnd"/>
      <w:r>
        <w:t xml:space="preserve"> Programı (ÇAP) gibi akademik fırsatlar bulunmakla birlikte, programlarımızda devam zorunluluğunun bulunması ve ders </w:t>
      </w:r>
      <w:r>
        <w:lastRenderedPageBreak/>
        <w:t>programlarının yoğunluğu nedeniyle bugüne kadar bu kapsamdaki fırsatlara yönelik başvuru gerçekleşmemiştir. Bu durum, ders yükü ve program yoğunluğu bağlamında değerlendirilmekte ve izleme–iyileştirme süreçlerinde dikkate alınmaktadır.</w:t>
      </w:r>
    </w:p>
    <w:p w:rsidR="005F4557" w:rsidRDefault="005F4557" w:rsidP="005F4557">
      <w:pPr>
        <w:jc w:val="both"/>
      </w:pPr>
    </w:p>
    <w:p w:rsidR="005F4557" w:rsidRDefault="005F4557" w:rsidP="005F4557">
      <w:pPr>
        <w:jc w:val="both"/>
      </w:pPr>
      <w:r>
        <w:t>Gaziantep Üniversitesi Ön Lisans ve Lisans Eğitim-Öğretim Yönetmeliği’nin 16. maddesi uyarınca dersler; zorunlu, ortak zorunlu, ortak seçmeli, seçmeli ve ön koşullu dersler olarak gruplandırılmaktadır. Bu kapsamda öğrenciler, zorunlu derslerin yanı sıra hem bölüm içi hem de üniversite genelinde seçmeli dersler alabilmektedir. Kurumumuzda ilk dönem kayıt yaptıran tüm öğrencilere zorunlu olarak sunulan Toplumsal Duyarlılık Projeleri (TDP) dersi ile öğrencilerin toplumsal, sosyal ve kültürel alanlarda gelişimleri desteklenmektedir.</w:t>
      </w:r>
    </w:p>
    <w:p w:rsidR="005F4557" w:rsidRDefault="005F4557" w:rsidP="005F4557">
      <w:pPr>
        <w:jc w:val="both"/>
      </w:pPr>
    </w:p>
    <w:p w:rsidR="005F4557" w:rsidRDefault="005F4557" w:rsidP="005F4557">
      <w:pPr>
        <w:jc w:val="both"/>
      </w:pPr>
      <w:r>
        <w:t>Kurum genelinde uygulanan Etkinliklere Katılım dersi, yapılan değerlendirmeler sonucunda verimli olmadığı gerekçesiyle Eğitim Komisyonu önerisi ve Gaziantep Üniversitesi Senatosu kararıyla kaldırılmış; bunun yerine yüksekokulumuz programlarının 2. sınıf bahar dönemine “Kariyer Planlama” dersi eklenmiştir. Bu uygulama, ders dağılım dengesine yönelik izleme ve iyileştirme mekanizmalarının etkin şekilde işletildiğini göstermektedir.</w:t>
      </w:r>
    </w:p>
    <w:p w:rsidR="005F4557" w:rsidRDefault="005F4557" w:rsidP="005F4557">
      <w:pPr>
        <w:jc w:val="both"/>
      </w:pPr>
    </w:p>
    <w:p w:rsidR="005F4557" w:rsidRDefault="005F4557" w:rsidP="005F4557">
      <w:pPr>
        <w:jc w:val="both"/>
      </w:pPr>
      <w:r>
        <w:t xml:space="preserve">Programlarda yer alan uygulamalı dersler kapsamında, laboratuvar altyapısının kapasitesinin sınırlı olması nedeniyle bazı derslerde </w:t>
      </w:r>
      <w:proofErr w:type="spellStart"/>
      <w:r>
        <w:t>şubelendirme</w:t>
      </w:r>
      <w:proofErr w:type="spellEnd"/>
      <w:r>
        <w:t xml:space="preserve"> yapılmaktadır. Bu uygulama ile mevcut fiziksel imkânlar çerçevesinde eğitim-öğretim faaliyetlerinin etkin, verimli ve güvenli biçimde yürütülmesi amaçlanmaktadır.</w:t>
      </w:r>
    </w:p>
    <w:p w:rsidR="005F4557" w:rsidRDefault="005F4557" w:rsidP="005F4557">
      <w:pPr>
        <w:jc w:val="both"/>
      </w:pPr>
    </w:p>
    <w:p w:rsidR="005F4557" w:rsidRDefault="005F4557" w:rsidP="005F4557">
      <w:pPr>
        <w:jc w:val="both"/>
      </w:pPr>
      <w:r>
        <w:t>Ders kataloglarında ders içeriklerine ilişkin bilgiler yer almakta; ders kayıt dönemlerinde öğrenciler ders seçimi konusunda bilgilendirilmektedir. Döneme ait ders programları web sayfası üzerinden ilan edilmekte, programların yürütülmesine ilişkin süreçlere öğrenci temsilcileri aracılığıyla katılım sağlanmaktadır.</w:t>
      </w:r>
    </w:p>
    <w:p w:rsidR="005F4557" w:rsidRDefault="005F4557" w:rsidP="005F4557">
      <w:pPr>
        <w:jc w:val="both"/>
      </w:pPr>
    </w:p>
    <w:p w:rsidR="005F4557" w:rsidRDefault="005F4557" w:rsidP="005F4557">
      <w:pPr>
        <w:jc w:val="both"/>
      </w:pPr>
      <w:r>
        <w:t>Programların ders dağılım dengesi; tanımlı ilke ve yönergeler, düzenli izleme, paydaş katılımı, somut iyileştirme kararları ve mevcut sınırlılıkları dikkate alan uygulamalar ile güvence altına alınmıştır.</w:t>
      </w:r>
    </w:p>
    <w:p w:rsidR="000B43EE" w:rsidRDefault="000B43EE" w:rsidP="005F4557">
      <w:pPr>
        <w:jc w:val="both"/>
      </w:pPr>
    </w:p>
    <w:p w:rsidR="005F4557" w:rsidRPr="000B43EE" w:rsidRDefault="000B43EE" w:rsidP="005F4557">
      <w:pPr>
        <w:jc w:val="both"/>
        <w:rPr>
          <w:b/>
        </w:rPr>
      </w:pPr>
      <w:r w:rsidRPr="000B43EE">
        <w:rPr>
          <w:b/>
        </w:rPr>
        <w:t>Olgunluk Düzeyi:4</w:t>
      </w:r>
    </w:p>
    <w:p w:rsidR="000B43EE" w:rsidRPr="000B43EE" w:rsidRDefault="000B43EE" w:rsidP="005F4557">
      <w:pPr>
        <w:jc w:val="both"/>
        <w:rPr>
          <w:b/>
        </w:rPr>
      </w:pPr>
    </w:p>
    <w:p w:rsidR="005F4557" w:rsidRPr="000B43EE" w:rsidRDefault="000B43EE" w:rsidP="005F4557">
      <w:pPr>
        <w:jc w:val="both"/>
        <w:rPr>
          <w:b/>
        </w:rPr>
      </w:pPr>
      <w:r w:rsidRPr="000B43EE">
        <w:rPr>
          <w:b/>
        </w:rPr>
        <w:t>B.</w:t>
      </w:r>
      <w:proofErr w:type="gramStart"/>
      <w:r w:rsidRPr="000B43EE">
        <w:rPr>
          <w:b/>
        </w:rPr>
        <w:t>1.3</w:t>
      </w:r>
      <w:proofErr w:type="gramEnd"/>
      <w:r w:rsidRPr="000B43EE">
        <w:rPr>
          <w:b/>
        </w:rPr>
        <w:t>.</w:t>
      </w:r>
      <w:r w:rsidRPr="000B43EE">
        <w:rPr>
          <w:b/>
        </w:rPr>
        <w:tab/>
        <w:t>Ders Kazanımlarının Program Çıktıları İle Uyumu</w:t>
      </w:r>
    </w:p>
    <w:p w:rsidR="000B43EE" w:rsidRDefault="000B43EE" w:rsidP="005F4557">
      <w:pPr>
        <w:jc w:val="both"/>
      </w:pPr>
    </w:p>
    <w:p w:rsidR="005F4557" w:rsidRDefault="005F4557" w:rsidP="005F4557">
      <w:pPr>
        <w:jc w:val="both"/>
      </w:pPr>
      <w:r>
        <w:t>Birimimizde ders kazanımlarının program çıktılarıyla uyumu sistematik olarak izlenmekte ve iyileştirilmektedir. Her bölüm, kendi eğitim-öğretim programını Türkiye Yükseköğretim Yeterlilikler Çerçevesi (TYYÇ) kapsamındaki temel alan yeterlilikleri doğrultusunda değerlendirmiş ve bu yeterliliklerle uyumlu program çıktıları oluşturmuştur. Ders kazanımları, program çıktıları ile ilişkilendirilmiş olup bu ilişkiler Bologna Bilgi Sistemi üzerinden tanımlanmıştır.</w:t>
      </w:r>
    </w:p>
    <w:p w:rsidR="005F4557" w:rsidRDefault="005F4557" w:rsidP="005F4557">
      <w:pPr>
        <w:jc w:val="both"/>
      </w:pPr>
    </w:p>
    <w:p w:rsidR="005F4557" w:rsidRDefault="005F4557" w:rsidP="005F4557">
      <w:pPr>
        <w:jc w:val="both"/>
      </w:pPr>
      <w:r>
        <w:t>Ders bilgi paketlerinde; program yeterlilikleri ile bu yeterliliklerin hangi temel alan yeterliliklerini karşıladığını gösteren ilişkilendirme matrisleri yer almaktadır. Öğretim programlarının amaçları, kazanımları ve ders bilgi paketleri; bölüm başkanının koordinasyonunda, ilgili dersleri yürüten öğretim elemanları tarafından hazırlanmaktadır.</w:t>
      </w:r>
    </w:p>
    <w:p w:rsidR="005F4557" w:rsidRDefault="005F4557" w:rsidP="005F4557">
      <w:pPr>
        <w:jc w:val="both"/>
      </w:pPr>
    </w:p>
    <w:p w:rsidR="005F4557" w:rsidRDefault="005F4557" w:rsidP="005F4557">
      <w:pPr>
        <w:jc w:val="both"/>
      </w:pPr>
      <w:r>
        <w:t xml:space="preserve">Program çıktılarının gerçekleşme düzeyinin değerlendirilmesinde; sınavlar, ödevler, uygulamalar, projeler ve performans çalışmaları gibi çeşitli ölçme ve değerlendirme araçları kullanılarak ölçüte dayalı değerlendirmeler yapılmaktadır. Ayrıca dersi yürüten öğretim elemanlarından; dersin içeriği, hedefleri, kazanımları, ölçme-değerlendirme yöntemleri, dersin işleniş biçimi ve kullanılan kaynakların yer aldığı ders izlenceleri her dönem talep </w:t>
      </w:r>
      <w:proofErr w:type="spellStart"/>
      <w:r>
        <w:t>edilmektdir</w:t>
      </w:r>
      <w:proofErr w:type="spellEnd"/>
      <w:r>
        <w:t>. Bölüm başkanlığı tarafından kontrol edilmekte ve ölçme değerlendirme formları Web sayfasında paylaşılmaktadır.</w:t>
      </w:r>
    </w:p>
    <w:p w:rsidR="005F4557" w:rsidRDefault="005F4557" w:rsidP="005F4557">
      <w:pPr>
        <w:jc w:val="both"/>
      </w:pPr>
    </w:p>
    <w:p w:rsidR="005F4557" w:rsidRDefault="005F4557" w:rsidP="005F4557">
      <w:pPr>
        <w:jc w:val="both"/>
      </w:pPr>
      <w:r>
        <w:lastRenderedPageBreak/>
        <w:t>Her dönem sonunda birimlerde akademik değerlendirme toplantıları yapılmakta; ders kazanımları ile program çıktıları arasındaki uyum bu toplantılarda ele alınarak değerlendirme sonuçları doğrultusunda iyileştirme kararları alınmaktadır. Derslerin program çıktılarıyla uyumunun denetlenmesinde Birim Eğitim Komisyonu aktif rol almakta; gerekli görülen düzenlemeler Eğitim Komisyonu değerlendirmesinin ardından Gaziantep Üniversitesi Senatosu onayına sunulmaktadır.</w:t>
      </w:r>
    </w:p>
    <w:p w:rsidR="005F4557" w:rsidRDefault="005F4557" w:rsidP="005F4557">
      <w:pPr>
        <w:jc w:val="both"/>
      </w:pPr>
    </w:p>
    <w:p w:rsidR="005F4557" w:rsidRDefault="005F4557" w:rsidP="005F4557">
      <w:pPr>
        <w:jc w:val="both"/>
      </w:pPr>
      <w:r>
        <w:t>Yeni ders açılması veya mevcut derslerde güncelleme yapılması durumunda, hazırlanan ders bilgi paketlerinde ders öğrenme çıktıları ile program çıktıları arasındaki ilişki açık şekilde ortaya konulmakta; her dersin hangi program çıktısını karşıladığı tanımlanmaktadır. Ders bilgi paketlerinde eksiklik, değişiklik veya güncelleme gerektiren durumlarda ilgili dersi yürüten öğretim elemanı sorumludur.</w:t>
      </w:r>
    </w:p>
    <w:p w:rsidR="005F4557" w:rsidRDefault="005F4557" w:rsidP="005F4557">
      <w:pPr>
        <w:jc w:val="both"/>
      </w:pPr>
    </w:p>
    <w:p w:rsidR="005F4557" w:rsidRDefault="005F4557" w:rsidP="005F4557">
      <w:pPr>
        <w:jc w:val="both"/>
      </w:pPr>
      <w:proofErr w:type="spellStart"/>
      <w:r>
        <w:t>Pandemi</w:t>
      </w:r>
      <w:proofErr w:type="spellEnd"/>
      <w:r>
        <w:t xml:space="preserve"> ve deprem gibi olağanüstü dönemlerde teorik ve uygulamalı dersler, GAUZEM altyapısı kullanılarak yürütülmüş; </w:t>
      </w:r>
      <w:proofErr w:type="spellStart"/>
      <w:r>
        <w:t>TYYÇ’ye</w:t>
      </w:r>
      <w:proofErr w:type="spellEnd"/>
      <w:r>
        <w:t xml:space="preserve"> dayalı, kazanım–uygulama–ölçme değerlendirme temelli uzaktan eğitim uygulamaları GAUZEM koordinasyonunda sürdürülmüştür.</w:t>
      </w:r>
    </w:p>
    <w:p w:rsidR="005F4557" w:rsidRDefault="005F4557" w:rsidP="005F4557">
      <w:pPr>
        <w:jc w:val="both"/>
      </w:pPr>
    </w:p>
    <w:p w:rsidR="005F4557" w:rsidRDefault="005F4557" w:rsidP="005F4557">
      <w:pPr>
        <w:jc w:val="both"/>
      </w:pPr>
      <w:r>
        <w:t>Programların amaçları, kazanımları ve ders kataloglarına ilişkin bilgilere yüksekokul web sayfası üzerinden erişim sağlanmaktadır. Yüksekokulumuzda program dışından ders alımı yapılmamakta olup, ders kazanımlarının program çıktılarıyla uyumu düzenli olarak izlenmekte ve iyileştirme çalışmaları sürdürülmektedir.</w:t>
      </w:r>
    </w:p>
    <w:p w:rsidR="000B43EE" w:rsidRDefault="000B43EE" w:rsidP="005F4557">
      <w:pPr>
        <w:jc w:val="both"/>
      </w:pPr>
    </w:p>
    <w:p w:rsidR="005F4557" w:rsidRPr="000B43EE" w:rsidRDefault="000B43EE" w:rsidP="005F4557">
      <w:pPr>
        <w:jc w:val="both"/>
        <w:rPr>
          <w:b/>
        </w:rPr>
      </w:pPr>
      <w:r w:rsidRPr="000B43EE">
        <w:rPr>
          <w:b/>
        </w:rPr>
        <w:t>Olgunluk Düzeyi: 4</w:t>
      </w:r>
    </w:p>
    <w:p w:rsidR="005F4557" w:rsidRPr="000B43EE" w:rsidRDefault="005F4557" w:rsidP="005F4557">
      <w:pPr>
        <w:jc w:val="both"/>
        <w:rPr>
          <w:b/>
        </w:rPr>
      </w:pPr>
    </w:p>
    <w:p w:rsidR="005F4557" w:rsidRPr="000B43EE" w:rsidRDefault="000B43EE" w:rsidP="005F4557">
      <w:pPr>
        <w:jc w:val="both"/>
        <w:rPr>
          <w:b/>
        </w:rPr>
      </w:pPr>
      <w:r w:rsidRPr="000B43EE">
        <w:rPr>
          <w:b/>
        </w:rPr>
        <w:t>B.</w:t>
      </w:r>
      <w:proofErr w:type="gramStart"/>
      <w:r w:rsidRPr="000B43EE">
        <w:rPr>
          <w:b/>
        </w:rPr>
        <w:t>1.4</w:t>
      </w:r>
      <w:proofErr w:type="gramEnd"/>
      <w:r w:rsidRPr="000B43EE">
        <w:rPr>
          <w:b/>
        </w:rPr>
        <w:t>.</w:t>
      </w:r>
      <w:r w:rsidRPr="000B43EE">
        <w:rPr>
          <w:b/>
        </w:rPr>
        <w:tab/>
        <w:t>Öğrenci İş Yüküne Dayalı Tasarım</w:t>
      </w:r>
    </w:p>
    <w:p w:rsidR="005F4557" w:rsidRDefault="005F4557" w:rsidP="005F4557">
      <w:pPr>
        <w:jc w:val="both"/>
      </w:pPr>
    </w:p>
    <w:p w:rsidR="005F4557" w:rsidRDefault="005F4557" w:rsidP="005F4557">
      <w:pPr>
        <w:jc w:val="both"/>
      </w:pPr>
      <w:r>
        <w:t>Kurumumuzda 2012 yılından itibaren mezunlara Diploma Eki verilmekte olup, bu tarihten itibaren derslerin öğrenci iş yüküne dayalı kredi değerleri (AKTS) kullanılmaktadır. Bologna Süreci kapsamında hazırlanan Bologna Bilgi Paketi, üniversitemizin web sayfası üzerinden erişime açık olup, programlara ilişkin AKTS bilgileri iç ve dış paydaşlarla paylaşılmaktadır.</w:t>
      </w:r>
    </w:p>
    <w:p w:rsidR="005F4557" w:rsidRDefault="005F4557" w:rsidP="005F4557">
      <w:pPr>
        <w:jc w:val="both"/>
      </w:pPr>
    </w:p>
    <w:p w:rsidR="005F4557" w:rsidRDefault="005F4557" w:rsidP="005F4557">
      <w:pPr>
        <w:jc w:val="both"/>
      </w:pPr>
      <w:r>
        <w:t>Bologna sürecine uyum kapsamında, tüm program müfredatlarında yer alan derslerin iş yüküne dayalı kredi değerleri bölüm kurullarında belirlenmekte, Bologna Bilgi Sistemi’ne işlenmekte ve öğrencilere duyurulmaktadır. Gaziantep Üniversitesi Bilgi Paketi web sayfasında yer alan Sağlık Hizmetleri Meslek Yüksekokulu programlarının eğitim kataloglarında, her seviyedeki program için öğrenci iş yükü ve AKTS kredileri açık biçimde tanımlanmıştır.</w:t>
      </w:r>
    </w:p>
    <w:p w:rsidR="005F4557" w:rsidRDefault="005F4557" w:rsidP="005F4557">
      <w:pPr>
        <w:jc w:val="both"/>
      </w:pPr>
    </w:p>
    <w:p w:rsidR="005F4557" w:rsidRDefault="005F4557" w:rsidP="005F4557">
      <w:pPr>
        <w:jc w:val="both"/>
      </w:pPr>
      <w:r>
        <w:t>Ders kredilerinin hesaplanmasında, Türkiye Yükseköğretim Yeterlilikler Çerçevesi (TYYÇ) doğrultusunda program bazında kazandırılması hedeflenen bilgi, beceri ve yetkinliklere dayalı öğrenci iş yükü esas alınmaktadır. Öğrencilerin derslere ilişkin tüm etkinlikleri (teorik ders, uygulama, ödev, sınıf dışı çalışma, ara sınav, final sınavı ve benzeri faaliyetler) iş yükü hesabına dâhil edilmekte ve AKTS değerleri buna göre belirlenmektedir.</w:t>
      </w:r>
    </w:p>
    <w:p w:rsidR="005F4557" w:rsidRDefault="005F4557" w:rsidP="005F4557">
      <w:pPr>
        <w:jc w:val="both"/>
      </w:pPr>
    </w:p>
    <w:p w:rsidR="005F4557" w:rsidRDefault="005F4557" w:rsidP="005F4557">
      <w:pPr>
        <w:jc w:val="both"/>
      </w:pPr>
      <w:r>
        <w:t>Meslek Yüksekokulumuzda tüm bölüm ve programlarda yer alan dersler için AKTS değerleri tanımlanmış olup, 1 AKTS 30 saatlik öğrenci iş yükü olarak hesaplanmaktadır. Program müfredatlarında her yarıyıl için toplam AKTS değeri 30 olarak düzenlenmiştir. Programlara ait Mesleki Uygulama derslerinin de AKTS kredileri belirlenmiştir.</w:t>
      </w:r>
    </w:p>
    <w:p w:rsidR="005F4557" w:rsidRDefault="005F4557" w:rsidP="005F4557">
      <w:pPr>
        <w:jc w:val="both"/>
      </w:pPr>
    </w:p>
    <w:p w:rsidR="005F4557" w:rsidRDefault="005F4557" w:rsidP="005F4557">
      <w:pPr>
        <w:jc w:val="both"/>
      </w:pPr>
      <w:r>
        <w:t>Ulusal ve uluslararası öğrenci hareketlilik programları kapsamında gelen ve giden öğrencilerin ders intibak işlemlerinde AKTS sistemi kullanılmaktadır. Kurumumuzda mezun olan her öğrenciye diploma ile birlikte İngilizce ve ücretsiz Diploma Eki verilmektedir. Kredi transferi ve intibak işlemleri, ilgili yönetmelik ve yönergeler doğrultusunda yürütülmektedir.</w:t>
      </w:r>
    </w:p>
    <w:p w:rsidR="005F4557" w:rsidRDefault="005F4557" w:rsidP="005F4557">
      <w:pPr>
        <w:jc w:val="both"/>
      </w:pPr>
    </w:p>
    <w:p w:rsidR="005F4557" w:rsidRDefault="005F4557" w:rsidP="005F4557">
      <w:pPr>
        <w:jc w:val="both"/>
      </w:pPr>
      <w:r>
        <w:lastRenderedPageBreak/>
        <w:t>Programlarda derslerin iş yüküne dayalı uygunluğu; öğrenci ders değerlendirme anketlerinin yanı sıra Danışma Kurulu ve Öğrenci İstişare Kurulu toplantılarında iletilen görüş ve öneriler dikkate alınarak izlenmektedir. Anket sonuçları ve kurul kararları doğrultusunda derslerin iş yüküne ilişkin eksik veya iyileştirilmesi gereken yönler belirlenmekte; gerekli güncellemeler yapılarak yeni dönemde ders izlencelerine yansıtılmaktadır. Bu süreç sayesinde programlarda öğrenci iş yükü düzenli olarak izlenmekte ve ders tasarımları paydaş geri bildirimleri doğrultusunda güncellenmektedir.</w:t>
      </w:r>
    </w:p>
    <w:p w:rsidR="005F4557" w:rsidRDefault="005F4557" w:rsidP="005F4557">
      <w:pPr>
        <w:jc w:val="both"/>
      </w:pPr>
      <w:r>
        <w:t>Öğrenci iş yüküne dayalı tasarım anlayışı; tanımlı AKTS hesaplama yöntemleri, Bologna Bilgi Paketi, öğrenci geri bildirimleri ve düzenli izleme–iyileştirme mekanizmaları ile güvence altına alınmıştır.</w:t>
      </w:r>
    </w:p>
    <w:p w:rsidR="005F4557" w:rsidRDefault="005F4557" w:rsidP="005F4557">
      <w:pPr>
        <w:jc w:val="both"/>
      </w:pPr>
    </w:p>
    <w:p w:rsidR="005F4557" w:rsidRPr="000B43EE" w:rsidRDefault="005F4557" w:rsidP="005F4557">
      <w:pPr>
        <w:jc w:val="both"/>
        <w:rPr>
          <w:b/>
        </w:rPr>
      </w:pPr>
      <w:r w:rsidRPr="000B43EE">
        <w:rPr>
          <w:b/>
        </w:rPr>
        <w:t>Olgunluk Düzeyi: 4</w:t>
      </w:r>
    </w:p>
    <w:p w:rsidR="000B43EE" w:rsidRPr="000B43EE" w:rsidRDefault="000B43EE" w:rsidP="005F4557">
      <w:pPr>
        <w:jc w:val="both"/>
        <w:rPr>
          <w:b/>
        </w:rPr>
      </w:pPr>
    </w:p>
    <w:p w:rsidR="005F4557" w:rsidRPr="000B43EE" w:rsidRDefault="005F4557" w:rsidP="005F4557">
      <w:pPr>
        <w:jc w:val="both"/>
        <w:rPr>
          <w:b/>
        </w:rPr>
      </w:pPr>
      <w:r w:rsidRPr="000B43EE">
        <w:rPr>
          <w:b/>
        </w:rPr>
        <w:t>B.</w:t>
      </w:r>
      <w:proofErr w:type="gramStart"/>
      <w:r w:rsidRPr="000B43EE">
        <w:rPr>
          <w:b/>
        </w:rPr>
        <w:t>1.5</w:t>
      </w:r>
      <w:proofErr w:type="gramEnd"/>
      <w:r w:rsidRPr="000B43EE">
        <w:rPr>
          <w:b/>
        </w:rPr>
        <w:t>. Programların İzlenmesi ve Güncellenmesi</w:t>
      </w:r>
    </w:p>
    <w:p w:rsidR="000B43EE" w:rsidRDefault="000B43EE" w:rsidP="005F4557">
      <w:pPr>
        <w:jc w:val="both"/>
      </w:pPr>
    </w:p>
    <w:p w:rsidR="005F4557" w:rsidRDefault="005F4557" w:rsidP="005F4557">
      <w:pPr>
        <w:jc w:val="both"/>
      </w:pPr>
      <w:r>
        <w:t>Meslek Yüksekokulumuzda programların izlenmesi ve güncellenmesi süreçleri; stratejik plan izleme ve değerlendirme faaliyetleri, üniversite üst yönetimi ile Kalite Komisyonu tarafından yürütülen kurum düzeyindeki iç değerlendirmeler doğrultusunda ele alınmaktadır. Bu kapsamda, programlarda akreditasyona yönelik çalışmalar planlı ve sistematik biçimde yürütülmektedir.</w:t>
      </w:r>
    </w:p>
    <w:p w:rsidR="00FE3001" w:rsidRDefault="00FE3001" w:rsidP="005F4557">
      <w:pPr>
        <w:jc w:val="both"/>
      </w:pPr>
    </w:p>
    <w:p w:rsidR="005F4557" w:rsidRDefault="005F4557" w:rsidP="005F4557">
      <w:pPr>
        <w:jc w:val="both"/>
      </w:pPr>
      <w:r>
        <w:t xml:space="preserve">Bu süreçler sonucunda, MEDEK </w:t>
      </w:r>
      <w:proofErr w:type="spellStart"/>
      <w:r>
        <w:t>Portalı</w:t>
      </w:r>
      <w:proofErr w:type="spellEnd"/>
      <w:r>
        <w:t xml:space="preserve"> üzerinden başvurusu yapılan; Ameliyathane Hizmetleri Programı, İlk ve Acil Yardım Programı, Yaşlı Bakımı Programı ve Tıbbi Laboratuvar Teknikleri programı Genel Değerlendirme sonucunda 2 (iki) yıl süreyle koşullu akreditasyon almaya hak kazanmıştır. Bu durum, programların izlenmesi ve güncellenmesine yönelik mekanizmaların etkin biçimde işletildiğinin somut bir göstergesi olarak değerlendirilmektedir.</w:t>
      </w:r>
    </w:p>
    <w:p w:rsidR="00FE3001" w:rsidRDefault="00FE3001" w:rsidP="005F4557">
      <w:pPr>
        <w:jc w:val="both"/>
      </w:pPr>
    </w:p>
    <w:p w:rsidR="005F4557" w:rsidRDefault="005F4557" w:rsidP="005F4557">
      <w:pPr>
        <w:jc w:val="both"/>
      </w:pPr>
      <w:r>
        <w:t>Kurum Eğitim Komisyonu, üniversite bünyesinde yürütülen tüm programların müfredatlarının oluşturulması, geliştirilmesi ve izlenmesinden sorumludur. Programların izlenmesi ve güncellenmesi; danışma kurulu, yönetim kurulu ve bölüm kurulu toplantıları aracılığıyla sistematik olarak ele alınmaktadır. Bu kapsamda iç ve dış paydaş görüşlerinin alınması amacıyla yüksekokul bünyesinde Danışma Kurulu oluşturulmuştur.</w:t>
      </w:r>
    </w:p>
    <w:p w:rsidR="002345FC" w:rsidRDefault="002345FC" w:rsidP="005F4557">
      <w:pPr>
        <w:jc w:val="both"/>
      </w:pPr>
    </w:p>
    <w:p w:rsidR="005F4557" w:rsidRDefault="005F4557" w:rsidP="005F4557">
      <w:pPr>
        <w:jc w:val="both"/>
      </w:pPr>
      <w:r>
        <w:t>Danışma Kurulu görüşleri ile Yönetim Kurulu kararları doğrultusunda; program içerikleri, öğrenme çıktıları, uygulama dersleri ve saha uygulamalarına ilişkin güncellemeler planlanmakta; alınan kararlar ilgili bölüm başkanlıklarına iletilerek gerekli görülen güncellemeler yapılmaktadır.</w:t>
      </w:r>
    </w:p>
    <w:p w:rsidR="002345FC" w:rsidRDefault="002345FC" w:rsidP="005F4557">
      <w:pPr>
        <w:jc w:val="both"/>
      </w:pPr>
    </w:p>
    <w:p w:rsidR="005F4557" w:rsidRDefault="005F4557" w:rsidP="005F4557">
      <w:pPr>
        <w:jc w:val="both"/>
      </w:pPr>
      <w:r>
        <w:t>Birimimizde bir programda güncelleme yapılması durumunda; ilgili programın müfredatı Türkiye Yükseköğretim Yeterlilikler Çerçevesi (TYYÇ) ölçütleri dikkate alınarak Bölüm Kurulu’nda hazırlanmakta, Yüksekokul Kurulu’nda görüşülmekte, Eğitim Komisyonu’nda incelendikten sonra Gaziantep Üniversitesi Senatosu onayı ile uygulamaya alınmaktadır.</w:t>
      </w:r>
    </w:p>
    <w:p w:rsidR="002345FC" w:rsidRDefault="002345FC" w:rsidP="005F4557">
      <w:pPr>
        <w:jc w:val="both"/>
      </w:pPr>
    </w:p>
    <w:p w:rsidR="005F4557" w:rsidRDefault="005F4557" w:rsidP="005F4557">
      <w:pPr>
        <w:jc w:val="both"/>
      </w:pPr>
      <w:r>
        <w:t>Ders bilgi paketleri düzenli aralıklarla güncellenmekte ve Bologna Bilgi Sistemi’ne eksiksiz olarak yüklenmektedir. Müdürlük tarafından her dönem başında Bologna bilgi sistemi doluluk oranları kontrol edilmekte; eksiklik tespit edilmesi hâlinde gerekli güncellemeler talep edilmektedir. Programlara ilişkin tüm değişiklik ve iyileştirmeler iç paydaşlara Web sitesi, Öğrenci Bilgi Sistemi ve EBYS aracılığıyla duyurulmaktadır.</w:t>
      </w:r>
    </w:p>
    <w:p w:rsidR="002345FC" w:rsidRDefault="002345FC" w:rsidP="005F4557">
      <w:pPr>
        <w:jc w:val="both"/>
      </w:pPr>
    </w:p>
    <w:p w:rsidR="005F4557" w:rsidRDefault="005F4557" w:rsidP="005F4557">
      <w:pPr>
        <w:jc w:val="both"/>
      </w:pPr>
      <w:r>
        <w:t>Mezun izleme süreci kapsamında Mezun Takip Sistemi aktif olarak kullanılmakta, programların tercih edilme oranları YÖKSİS verileri üzerinden izlenmektedir. Programlara ait müfredatlar, ders planları, program çıktıları, ölçme ve değerlendirme yöntemleri ile mezuniyet koşulları birim web sayfası üzerinden kamuoyuyla paylaşılmaktadır. Yüksekokulumuz ön lisans programları Bologna Süreci kapsamında hazırlanmış olup her biri 120 AKTS olacak şekilde yapılandırılmıştır.</w:t>
      </w:r>
    </w:p>
    <w:p w:rsidR="002345FC" w:rsidRDefault="002345FC" w:rsidP="005F4557">
      <w:pPr>
        <w:jc w:val="both"/>
      </w:pPr>
    </w:p>
    <w:p w:rsidR="005F4557" w:rsidRDefault="002345FC" w:rsidP="005F4557">
      <w:pPr>
        <w:jc w:val="both"/>
      </w:pPr>
      <w:r>
        <w:lastRenderedPageBreak/>
        <w:t>P</w:t>
      </w:r>
      <w:r w:rsidR="005F4557">
        <w:t>rogramların izlenmesi ve güncellenmesi süreçleri; akreditasyon çalışmaları, tanımlı kurul yapıları, Bologna Bilgi Sistemi, paydaş katılımı ve Senato onayı ile güvence altına alınmış olup, sürekli iyileştirme anlayışı doğrultusunda yürütülmektedir.</w:t>
      </w:r>
    </w:p>
    <w:p w:rsidR="002345FC" w:rsidRDefault="002345FC" w:rsidP="005F4557">
      <w:pPr>
        <w:jc w:val="both"/>
      </w:pPr>
    </w:p>
    <w:p w:rsidR="005F4557" w:rsidRPr="002345FC" w:rsidRDefault="005F4557" w:rsidP="005F4557">
      <w:pPr>
        <w:jc w:val="both"/>
        <w:rPr>
          <w:b/>
        </w:rPr>
      </w:pPr>
      <w:r w:rsidRPr="002345FC">
        <w:rPr>
          <w:b/>
        </w:rPr>
        <w:t>Olgunluk Düzeyi: 4</w:t>
      </w:r>
    </w:p>
    <w:p w:rsidR="005F4557" w:rsidRPr="002345FC" w:rsidRDefault="005F4557" w:rsidP="005F4557">
      <w:pPr>
        <w:jc w:val="both"/>
        <w:rPr>
          <w:b/>
        </w:rPr>
      </w:pPr>
    </w:p>
    <w:p w:rsidR="005F4557" w:rsidRPr="002345FC" w:rsidRDefault="005F4557" w:rsidP="005F4557">
      <w:pPr>
        <w:jc w:val="both"/>
        <w:rPr>
          <w:b/>
        </w:rPr>
      </w:pPr>
      <w:r w:rsidRPr="002345FC">
        <w:rPr>
          <w:b/>
        </w:rPr>
        <w:t>B.</w:t>
      </w:r>
      <w:proofErr w:type="gramStart"/>
      <w:r w:rsidRPr="002345FC">
        <w:rPr>
          <w:b/>
        </w:rPr>
        <w:t>1.6</w:t>
      </w:r>
      <w:proofErr w:type="gramEnd"/>
      <w:r w:rsidRPr="002345FC">
        <w:rPr>
          <w:b/>
        </w:rPr>
        <w:t>. Eğitim ve Öğretim Süreçlerinin Yönetimi</w:t>
      </w:r>
    </w:p>
    <w:p w:rsidR="002345FC" w:rsidRDefault="002345FC" w:rsidP="005F4557">
      <w:pPr>
        <w:jc w:val="both"/>
      </w:pPr>
    </w:p>
    <w:p w:rsidR="005F4557" w:rsidRDefault="005F4557" w:rsidP="005F4557">
      <w:pPr>
        <w:jc w:val="both"/>
      </w:pPr>
      <w:r>
        <w:t>Birimimizde eğitim ve öğretim süreçleri, 2025–2029 Stratejik Planı doğrultusunda bütüncül bir yaklaşımla yönetilmektedir. Bu kapsamda eğitim-öğretim süreçlerinin planlanması, yürütülmesi, izlenmesi ve iyileştirilmesi; Eğitim Komisyonu, Öğrenci Bilgi Sistemi ve alanında uzman insan kaynağı aracılığıyla gerçekleştirilmektedir. Eğitim süreçlerine ilişkin Senato’da alınan kararlar, şeffaflık ve hesap verebilirlik ilkeleri doğrultusunda üniversite web sayfası üzerinden duyurulmakta ve izlenmektedir.</w:t>
      </w:r>
    </w:p>
    <w:p w:rsidR="002345FC" w:rsidRDefault="002345FC" w:rsidP="005F4557">
      <w:pPr>
        <w:jc w:val="both"/>
      </w:pPr>
    </w:p>
    <w:p w:rsidR="005F4557" w:rsidRDefault="005F4557" w:rsidP="005F4557">
      <w:pPr>
        <w:jc w:val="both"/>
      </w:pPr>
      <w:r>
        <w:t>Yüksekokulumuzda akademik ve idari teşkilat yapısı, iş akış şemaları ve personel görev tanımları yüksekokul web sitesinde yayımlanmıştır. Eğitim-öğretim ve ölçme-değerlendirme süreçleri, Gaziantep Üniversitesi Ön Lisans Eğitim-Öğretim ve Sınav Yönetmeliği hükümlerine uygun olarak yürütülmektedir. Süreçler, üniversite ve yüksekokul web sayfalarında ilan edilen akademik takvim doğrultusunda planlanmakta ve uygulanmaktadır.</w:t>
      </w:r>
    </w:p>
    <w:p w:rsidR="002345FC" w:rsidRDefault="002345FC" w:rsidP="005F4557">
      <w:pPr>
        <w:jc w:val="both"/>
      </w:pPr>
    </w:p>
    <w:p w:rsidR="005F4557" w:rsidRDefault="005F4557" w:rsidP="005F4557">
      <w:pPr>
        <w:jc w:val="both"/>
      </w:pPr>
      <w:r>
        <w:t xml:space="preserve">Eğitim-öğretim faaliyetleri, olağanüstü durumlara uyum sağlayacak şekilde esnek biçimde yürütülmüştür. </w:t>
      </w:r>
      <w:proofErr w:type="spellStart"/>
      <w:r>
        <w:t>Pandemi</w:t>
      </w:r>
      <w:proofErr w:type="spellEnd"/>
      <w:r>
        <w:t xml:space="preserve"> sürecinde dersler ve sınavlar uzaktan eğitim yoluyla gerçekleştirilmiş; izleyen dönemlerde uzaktan ve yüz yüze eğitimin birlikte uygulandığı </w:t>
      </w:r>
      <w:proofErr w:type="spellStart"/>
      <w:r>
        <w:t>hibrit</w:t>
      </w:r>
      <w:proofErr w:type="spellEnd"/>
      <w:r>
        <w:t xml:space="preserve"> modeller hayata geçirilmiştir. Normalleşme süreciyle birlikte sınavlar, gerekli tedbirler alınarak yüz yüze yapılmıştır. Bu uygulamalar, eğitim-öğretim süreçlerinin sürekliliğini ve erişilebilirliğini sağlamaya yönelik olarak planlanmıştır.</w:t>
      </w:r>
    </w:p>
    <w:p w:rsidR="002345FC" w:rsidRDefault="002345FC" w:rsidP="005F4557">
      <w:pPr>
        <w:jc w:val="both"/>
      </w:pPr>
    </w:p>
    <w:p w:rsidR="005F4557" w:rsidRDefault="005F4557" w:rsidP="005F4557">
      <w:pPr>
        <w:jc w:val="both"/>
      </w:pPr>
      <w:r>
        <w:t xml:space="preserve">Ölçme ve değerlendirme süreçleri yönetmelik hükümleri çerçevesinde yürütülmekte; her ders için en az bir ara sınav ve bir dönem sonu sınavı uygulanmaktadır. Eğitim ve öğretim süreçlerine ilişkin bilgilendirmeler, dönem başında gerçekleştirilen </w:t>
      </w:r>
      <w:proofErr w:type="gramStart"/>
      <w:r>
        <w:t>oryantasyon</w:t>
      </w:r>
      <w:proofErr w:type="gramEnd"/>
      <w:r>
        <w:t xml:space="preserve"> programları ve dönem içerisinde yapılan akademik danışmanlık toplantıları aracılığıyla öğrencilere aktarılmaktadır.</w:t>
      </w:r>
    </w:p>
    <w:p w:rsidR="002345FC" w:rsidRDefault="002345FC" w:rsidP="005F4557">
      <w:pPr>
        <w:jc w:val="both"/>
      </w:pPr>
    </w:p>
    <w:p w:rsidR="005F4557" w:rsidRDefault="005F4557" w:rsidP="005F4557">
      <w:pPr>
        <w:jc w:val="both"/>
      </w:pPr>
      <w:r>
        <w:t>Öğrenci merkezli eğitim anlayışı doğrultusunda, öğrenciler eğitim ve öğretim süreçlerinin yönetimine aktif olarak dâhil edilmektedir. Bu kapsamda Danışma Kurulu toplantılarına öğrenci temsilcileri katılmakta; öğrencilerden alınan geri bildirimler doğrultusunda süreçlerde gerekli iyileştirmeler yapılmaktadır. Ayrıca, daha hızlı karar alma ve etkin iletişimi sağlamak amacıyla program temsilcileri ve okul yöneticilerinden oluşan temsilci grubu oluşturulmuş ve aktif iletişim sürdürülmektedir.</w:t>
      </w:r>
    </w:p>
    <w:p w:rsidR="002345FC" w:rsidRDefault="002345FC" w:rsidP="005F4557">
      <w:pPr>
        <w:jc w:val="both"/>
      </w:pPr>
    </w:p>
    <w:p w:rsidR="005F4557" w:rsidRDefault="005F4557" w:rsidP="005F4557">
      <w:pPr>
        <w:jc w:val="both"/>
      </w:pPr>
      <w:r>
        <w:t>Eğitim ve öğretim süreçlerinin yönetimine ilişkin alınan tüm kararlar EBYS üzerinden ilgili birim ve bölümlere bildirilmektedir. Kurum genelinde eğitim ve öğretim yönetim sistemine ilişkin uygulamalar düzenli olarak izlenmekte; izleme sonuçlarına göre gerekli iyileştirme çalışmaları yapılmaktadır.</w:t>
      </w:r>
    </w:p>
    <w:p w:rsidR="002345FC" w:rsidRDefault="002345FC" w:rsidP="005F4557">
      <w:pPr>
        <w:jc w:val="both"/>
      </w:pPr>
    </w:p>
    <w:p w:rsidR="005F4557" w:rsidRDefault="005F4557" w:rsidP="005F4557">
      <w:pPr>
        <w:jc w:val="both"/>
      </w:pPr>
      <w:r>
        <w:t>Eğitim ve öğretim süreçlerinin yönetimi; tanımlı organizasyon yapısı, mevzuata uygun uygulamalar, öğrenci katılımı, dijital sistemler ve düzenli izleme-iyileştirme mekanizmaları ile güvence altına alınmıştır.</w:t>
      </w:r>
    </w:p>
    <w:p w:rsidR="002345FC" w:rsidRPr="002345FC" w:rsidRDefault="002345FC" w:rsidP="005F4557">
      <w:pPr>
        <w:jc w:val="both"/>
        <w:rPr>
          <w:b/>
        </w:rPr>
      </w:pPr>
    </w:p>
    <w:p w:rsidR="005F4557" w:rsidRPr="002345FC" w:rsidRDefault="005F4557" w:rsidP="005F4557">
      <w:pPr>
        <w:jc w:val="both"/>
        <w:rPr>
          <w:b/>
        </w:rPr>
      </w:pPr>
      <w:r w:rsidRPr="002345FC">
        <w:rPr>
          <w:b/>
        </w:rPr>
        <w:t>Olgunluk Düzeyi: 4</w:t>
      </w:r>
    </w:p>
    <w:p w:rsidR="002345FC" w:rsidRPr="002345FC" w:rsidRDefault="002345FC" w:rsidP="005F4557">
      <w:pPr>
        <w:jc w:val="both"/>
        <w:rPr>
          <w:b/>
        </w:rPr>
      </w:pPr>
    </w:p>
    <w:p w:rsidR="005F4557" w:rsidRPr="002345FC" w:rsidRDefault="005F4557" w:rsidP="005F4557">
      <w:pPr>
        <w:jc w:val="both"/>
        <w:rPr>
          <w:b/>
        </w:rPr>
      </w:pPr>
      <w:r w:rsidRPr="002345FC">
        <w:rPr>
          <w:b/>
        </w:rPr>
        <w:t>B.2.Programların Yürütülmesi (Öğrenci Merkezli Öğrenme, Öğretme ve Değerlendirme)</w:t>
      </w:r>
    </w:p>
    <w:p w:rsidR="002345FC" w:rsidRDefault="002345FC" w:rsidP="005F4557">
      <w:pPr>
        <w:jc w:val="both"/>
      </w:pPr>
    </w:p>
    <w:p w:rsidR="005F4557" w:rsidRDefault="005F4557" w:rsidP="005F4557">
      <w:pPr>
        <w:jc w:val="both"/>
      </w:pPr>
      <w:r>
        <w:lastRenderedPageBreak/>
        <w:t xml:space="preserve">Öğrenci odaklı eğitimle öğrenci başarısını arttırarak ilerlemek ve programlarımızın stratejik amacı doğrultusunda eğitim ve öğretimin daha nitelikli hale getirilmesi, okulumuza gelen ön lisans öğrencilerinin niteliklerinin iyileştirilmesi, öğrencilere yönelik danışmanlık ve rehberlik hizmetlerinin geliştirilmesi ve derslerin daha verimli, işlevsel ve uygulamalarla desteklenmesi, birden fazla ölçme ve değerlendirme </w:t>
      </w:r>
      <w:proofErr w:type="gramStart"/>
      <w:r>
        <w:t>kriterlerinin</w:t>
      </w:r>
      <w:proofErr w:type="gramEnd"/>
      <w:r>
        <w:t xml:space="preserve"> kullanılması bu anlamda da eğiticilerin eğitimi programlarının yaygınlaştırılması ve katılım sağlanması hedeflenmiştir. Yüksekokulumuz programları akademik personelleri aldıkları eğitimlerle birlikte bilgilerini güncel tutmakta ve farklı disiplinlerin eğitimleriyle kendilerini geliştirerek öğrencilerine daha faydalı olmayı hedeflemektedir. Yüksekokulumuz öğrencilerin öğrenim süresince programların amaç ve öğrenme çıktılarını ulaşmasını sağlamak için aktif öğrenme strateji ve yöntemlerini içeren uygulamalar yürütmektedir. Programlarımızda farklı yapılara sahip dersler bulunmaktadır. Dersin doğasında uygun olarak öğretim elemanları uzmanlık alanlarına dayanarak uygun yöntem, teknik ve değerlendirme faaliyetlerine yer vermektedirler. Bu doğrultuda derslerimizin birçoğunda proje, grupla çalışma, deney, gözlem, gösteri gibi farklı yöntem tekniklerin kullanıldığı ve öğrencilerin süreçte hazırladıkları projelere yönelik performans temelli değerlendirmelerin yapıldığı süreç değerlendirmelere yer verilmiştir. Programlarımız ÖSYM Merkezi Yerleştirme Sınavı’yla öğrenci </w:t>
      </w:r>
      <w:proofErr w:type="spellStart"/>
      <w:proofErr w:type="gramStart"/>
      <w:r>
        <w:t>almaktadır.Yüksekokulumuzda</w:t>
      </w:r>
      <w:proofErr w:type="spellEnd"/>
      <w:proofErr w:type="gramEnd"/>
      <w:r>
        <w:t xml:space="preserve"> derslerde öğrenci merkezli ölçme değerlendirme yöntemleri aktif olarak kullanılmaktadır. Üniversitemizin 21 Ağustos 2017 tarih 30161 sayılı Gaziantep Üniversitesi </w:t>
      </w:r>
      <w:proofErr w:type="spellStart"/>
      <w:r>
        <w:t>Önlisans</w:t>
      </w:r>
      <w:proofErr w:type="spellEnd"/>
      <w:r>
        <w:t xml:space="preserve"> Eğitim Öğretim ve Sınav Yönetmeliği’nde sınavların düzenlenmesi, uygulanması ve değerlendirmesine ilişkin hususlar yer almaktadır.</w:t>
      </w:r>
    </w:p>
    <w:p w:rsidR="002345FC" w:rsidRDefault="002345FC" w:rsidP="005F4557">
      <w:pPr>
        <w:jc w:val="both"/>
      </w:pPr>
    </w:p>
    <w:p w:rsidR="005F4557" w:rsidRPr="002345FC" w:rsidRDefault="005F4557" w:rsidP="005F4557">
      <w:pPr>
        <w:jc w:val="both"/>
        <w:rPr>
          <w:b/>
        </w:rPr>
      </w:pPr>
      <w:r w:rsidRPr="002345FC">
        <w:rPr>
          <w:b/>
        </w:rPr>
        <w:t>B.</w:t>
      </w:r>
      <w:proofErr w:type="gramStart"/>
      <w:r w:rsidRPr="002345FC">
        <w:rPr>
          <w:b/>
        </w:rPr>
        <w:t>2.1</w:t>
      </w:r>
      <w:proofErr w:type="gramEnd"/>
      <w:r w:rsidRPr="002345FC">
        <w:rPr>
          <w:b/>
        </w:rPr>
        <w:t>.</w:t>
      </w:r>
      <w:r w:rsidRPr="002345FC">
        <w:rPr>
          <w:b/>
        </w:rPr>
        <w:tab/>
        <w:t>Öğretim yöntem ve teknikleri</w:t>
      </w:r>
    </w:p>
    <w:p w:rsidR="005F4557" w:rsidRDefault="005F4557" w:rsidP="005F4557">
      <w:pPr>
        <w:jc w:val="both"/>
      </w:pPr>
    </w:p>
    <w:p w:rsidR="005F4557" w:rsidRDefault="005F4557" w:rsidP="005F4557">
      <w:pPr>
        <w:jc w:val="both"/>
      </w:pPr>
      <w:r>
        <w:t>Meslek Yüksekokulumuzda yürütülen derslerde, derslerin niteliğine (teorik–uygulamalı) uygun olarak aktif öğretim yöntem ve teknikleri kullanılmaktadır. Teorik derslerde anlatım, tartışma, örnek olay incelemesi, beyin fırtınası ve grup çalışmaları gibi yöntemlere yer verilirken; uygulamalı derslerde laboratuvar ortamında gösterip yaptırma, pratik uygulama ve beceri temelli öğrenme yöntemleri kullanılmaktadır. Ders bilgi paketlerinde her ders için kullanılacak öğretim yöntem ve teknikleri açık şekilde tanımlanmıştır.</w:t>
      </w:r>
    </w:p>
    <w:p w:rsidR="005F4557" w:rsidRDefault="005F4557" w:rsidP="005F4557">
      <w:pPr>
        <w:jc w:val="both"/>
      </w:pPr>
    </w:p>
    <w:p w:rsidR="005F4557" w:rsidRDefault="005F4557" w:rsidP="005F4557">
      <w:pPr>
        <w:jc w:val="both"/>
      </w:pPr>
      <w:r>
        <w:t xml:space="preserve">Birimimizde öğrenci merkezli, yetkinlik temelli, süreç ve performans odaklı; </w:t>
      </w:r>
      <w:proofErr w:type="spellStart"/>
      <w:r>
        <w:t>disiplinlerarası</w:t>
      </w:r>
      <w:proofErr w:type="spellEnd"/>
      <w:r>
        <w:t xml:space="preserve"> ve bütünleyici öğrenme yaklaşımları benimsenmektedir. Öğretim süreçlerinde bilgi aktarımından çok derin öğrenme, öğrencinin ilgi, </w:t>
      </w:r>
      <w:proofErr w:type="gramStart"/>
      <w:r>
        <w:t>motivasyon</w:t>
      </w:r>
      <w:proofErr w:type="gramEnd"/>
      <w:r>
        <w:t xml:space="preserve"> ve derse aktif katılımı ön planda tutulmaktadır. Dersleri yürüten öğretim elemanlarının, okul içinden veya dışından olmak üzere alanlarında yetkin kişiler olmasına özen gösterilmektedir.</w:t>
      </w:r>
    </w:p>
    <w:p w:rsidR="005F4557" w:rsidRDefault="005F4557" w:rsidP="005F4557">
      <w:pPr>
        <w:jc w:val="both"/>
      </w:pPr>
    </w:p>
    <w:p w:rsidR="005F4557" w:rsidRDefault="005F4557" w:rsidP="005F4557">
      <w:pPr>
        <w:jc w:val="both"/>
      </w:pPr>
      <w:r>
        <w:t>Örgün eğitim süreçleri ön lisans düzeyinde; teknolojinin sunduğu imkânlar, uygulamalı eğitimler ve laboratuvar destekli öğretim yöntemleriyle zenginleştirilmektedir. Öğrencilerin bilgi, beceri ve tutum düzeyleri farklı ölçme ve değerlendirme araçlarıyla izlenmektedir. Bilgi düzeyine ilişkin değerlendirmeler yazılı sınavlar, ödevler ve raporlar aracılığıyla yapılırken; beceri değerlendirmeleri programın niteliğine bağlı olarak laboratuvar uygulamaları, gözlem ve performans değerlendirmeleri yoluyla gerçekleştirilmektedir. Tutuma yönelik kazanımlar ise etik değerler, mesleki kurallar ve bilimsel bakış açısı çerçevesinde öğrenci–öğretim elemanı iş birliği ile desteklenmektedir.</w:t>
      </w:r>
    </w:p>
    <w:p w:rsidR="005F4557" w:rsidRDefault="005F4557" w:rsidP="005F4557">
      <w:pPr>
        <w:jc w:val="both"/>
      </w:pPr>
    </w:p>
    <w:p w:rsidR="005F4557" w:rsidRDefault="005F4557" w:rsidP="005F4557">
      <w:pPr>
        <w:jc w:val="both"/>
      </w:pPr>
      <w:r>
        <w:t>Programlarda öğrencilere, alanlarına yönelik seçmeli derslerin yanı sıra farklı disiplinleri tanımalarına imkân veren alan dışı seçmeli dersler de sunulmaktadır. Kurum genelinde uygulanan Ortak Zorunlu Dersler ile öğrencilerin sosyal, kültürel ve kişisel gelişimleri desteklenmektedir. Ayrıca, önceki yıllarda uygulanan “Etkinliklere Katılım” dersi kaldırılarak yerine tüm birimlerin ders kataloglarına Kariyer Planlama dersi eklenmiştir. Bunun yanı sıra Toplumsal Duyarlılık Projeleri ve Girişimcilik gibi dersler aracılığıyla öğrencilerin toplumsal ve mesleki farkındalıklarının artırılması hedeflenmektedir.</w:t>
      </w:r>
    </w:p>
    <w:p w:rsidR="005F4557" w:rsidRDefault="005F4557" w:rsidP="005F4557">
      <w:pPr>
        <w:jc w:val="both"/>
      </w:pPr>
    </w:p>
    <w:p w:rsidR="005F4557" w:rsidRDefault="005F4557" w:rsidP="005F4557">
      <w:pPr>
        <w:jc w:val="both"/>
      </w:pPr>
      <w:r>
        <w:t xml:space="preserve">Uzaktan ve karma öğretim süreçlerinde kullanılan öğrenme yönetim sistemi; ödev, e-ders, çevrim içi sınav, sanal sınıf, anket ve video gibi çok çeşitli öğretim yöntem ve tekniklerini desteklemektedir. </w:t>
      </w:r>
      <w:r>
        <w:lastRenderedPageBreak/>
        <w:t>Çevrim içi derslerde, dersin içeriğine ve öğrenme hedeflerine uygun öğretim yöntemleri çeşitlendirilerek uygulanmaktadır.</w:t>
      </w:r>
    </w:p>
    <w:p w:rsidR="005F4557" w:rsidRDefault="005F4557" w:rsidP="005F4557">
      <w:pPr>
        <w:jc w:val="both"/>
      </w:pPr>
    </w:p>
    <w:p w:rsidR="005F4557" w:rsidRDefault="005F4557" w:rsidP="005F4557">
      <w:pPr>
        <w:jc w:val="both"/>
      </w:pPr>
      <w:r>
        <w:t>Öğrenci merkezli öğretim uygulamaları düzenli olarak izlenmekte; elde edilen geri bildirimler doğrultusunda ilgili iç paydaşların katılımıyla öğretim yöntem ve tekniklerine yönelik iyileştirme çalışmaları yapılmaktadır.</w:t>
      </w:r>
    </w:p>
    <w:p w:rsidR="005F4557" w:rsidRDefault="005F4557" w:rsidP="005F4557">
      <w:pPr>
        <w:jc w:val="both"/>
      </w:pPr>
    </w:p>
    <w:p w:rsidR="005F4557" w:rsidRPr="002345FC" w:rsidRDefault="005F4557" w:rsidP="005F4557">
      <w:pPr>
        <w:jc w:val="both"/>
        <w:rPr>
          <w:b/>
        </w:rPr>
      </w:pPr>
      <w:r w:rsidRPr="002345FC">
        <w:rPr>
          <w:b/>
        </w:rPr>
        <w:t xml:space="preserve">Olgunluk Düzeyi: 4 </w:t>
      </w:r>
    </w:p>
    <w:p w:rsidR="002345FC" w:rsidRPr="002345FC" w:rsidRDefault="002345FC" w:rsidP="005F4557">
      <w:pPr>
        <w:jc w:val="both"/>
        <w:rPr>
          <w:b/>
        </w:rPr>
      </w:pPr>
    </w:p>
    <w:p w:rsidR="005F4557" w:rsidRPr="002345FC" w:rsidRDefault="005F4557" w:rsidP="005F4557">
      <w:pPr>
        <w:jc w:val="both"/>
        <w:rPr>
          <w:b/>
        </w:rPr>
      </w:pPr>
      <w:r w:rsidRPr="002345FC">
        <w:rPr>
          <w:b/>
        </w:rPr>
        <w:t>B.</w:t>
      </w:r>
      <w:proofErr w:type="gramStart"/>
      <w:r w:rsidRPr="002345FC">
        <w:rPr>
          <w:b/>
        </w:rPr>
        <w:t>2.2</w:t>
      </w:r>
      <w:proofErr w:type="gramEnd"/>
      <w:r w:rsidRPr="002345FC">
        <w:rPr>
          <w:b/>
        </w:rPr>
        <w:t>.Ölçme ve Değerlendirme</w:t>
      </w:r>
    </w:p>
    <w:p w:rsidR="005F4557" w:rsidRDefault="005F4557" w:rsidP="005F4557">
      <w:pPr>
        <w:jc w:val="both"/>
      </w:pPr>
    </w:p>
    <w:p w:rsidR="005F4557" w:rsidRDefault="005F4557" w:rsidP="005F4557">
      <w:pPr>
        <w:jc w:val="both"/>
      </w:pPr>
      <w:r>
        <w:t>Programlarımız, ÖSYM Merkezi Yerleştirme Sınavı ile öğrenci kabul etmekte olup, program amaç ve öğrenme çıktılarının gerçekleşme düzeyi ölçüte dayalı ve çoklu ölçme-değerlendirme araçları kullanılarak değerlendirilmektedir. Bu kapsamda yazılı, sözlü ve uygulamalı sınavların yanı sıra; proje çalışmaları, sözlü sunumlar, hasta başında değerlendirme, sınıf ortamında gözlem ve benzeri uygulamalar ölçme ve değerlendirme sürecine dâhil edilmektedir.</w:t>
      </w:r>
    </w:p>
    <w:p w:rsidR="005F4557" w:rsidRDefault="005F4557" w:rsidP="005F4557">
      <w:pPr>
        <w:jc w:val="both"/>
      </w:pPr>
    </w:p>
    <w:p w:rsidR="005F4557" w:rsidRDefault="005F4557" w:rsidP="005F4557">
      <w:pPr>
        <w:jc w:val="both"/>
      </w:pPr>
      <w:r>
        <w:t>Her ders için her dönem en az bir ara sınav ve bir dönem sonu sınavı yapılmakta, gerekli görülen durumlarda kısa sınavlar uygulanabilmektedir. Sınavlar ve değerlendirme süreçleri, Gaziantep Üniversitesi Ön Lisans Eğitim-Öğretim ve Sınav Yönetmeliği hükümleri çerçevesinde yürütülmektedir. Dersleri yürüten öğretim elemanları, ölçme ve değerlendirme uygulamalarını ilgili mevzuata uygun şekilde gerçekleştirmektedir.</w:t>
      </w:r>
    </w:p>
    <w:p w:rsidR="005F4557" w:rsidRDefault="005F4557" w:rsidP="005F4557">
      <w:pPr>
        <w:jc w:val="both"/>
      </w:pPr>
    </w:p>
    <w:p w:rsidR="005F4557" w:rsidRDefault="005F4557" w:rsidP="005F4557">
      <w:pPr>
        <w:jc w:val="both"/>
      </w:pPr>
      <w:r>
        <w:t xml:space="preserve">Öğrenme düzeyi farklı olan veya engeli bulunan öğrencilere yönelik olarak kolaylaştırıcı ve destekleyici uygulamalar(öğrencinin talebi üzerine) hayata geçirilmektedir. </w:t>
      </w:r>
      <w:proofErr w:type="spellStart"/>
      <w:r>
        <w:t>Pandemi</w:t>
      </w:r>
      <w:proofErr w:type="spellEnd"/>
      <w:r>
        <w:t xml:space="preserve"> ve deprem gibi olağanüstü dönemlerde ise ölçme ve değerlendirme süreçleri, Senato kararları doğrultusunda yeniden düzenlenmiş; ara sınav ve dönem sonu sınavı ağırlıkları öğrenci yararı gözetilerek güncellenmiştir.</w:t>
      </w:r>
    </w:p>
    <w:p w:rsidR="005F4557" w:rsidRDefault="005F4557" w:rsidP="005F4557">
      <w:pPr>
        <w:jc w:val="both"/>
      </w:pPr>
    </w:p>
    <w:p w:rsidR="005F4557" w:rsidRDefault="005F4557" w:rsidP="005F4557">
      <w:pPr>
        <w:jc w:val="both"/>
      </w:pPr>
      <w:r>
        <w:t>Dersi yürüten öğretim elemanlarından; dersin içeriği, hedefleri, kazanımları, ölçme-değerlendirme yöntemleri, dersin işleniş biçimi ve kullanılan kaynakları içeren ders izlenceleri her dönem talep edilmekte ve ilgili birimler tarafından izlenmektedir.</w:t>
      </w:r>
    </w:p>
    <w:p w:rsidR="005F4557" w:rsidRDefault="005F4557" w:rsidP="005F4557">
      <w:pPr>
        <w:jc w:val="both"/>
      </w:pPr>
    </w:p>
    <w:p w:rsidR="005F4557" w:rsidRDefault="005F4557" w:rsidP="005F4557">
      <w:pPr>
        <w:jc w:val="both"/>
      </w:pPr>
      <w:r>
        <w:t>Başarı değerlendirmeleri süreç ve sonuç odaklı olarak yapılmakta; öğrencilerin dersten başarılı sayılma, şartlı geçme veya başarısızlık durumları yönetmelik hükümleri doğrultusunda belirlenmektedir. Bu kapsamda CC ve üzeri notlar başarılı sayılmayı, DC ve DD notları şartlı geçmeyi, FF notu başarısızlığı; devamsızlık durumu ise NA harf notu ile ifade edilmektedir. Devam koşulları teorik dersler için en az %70, uygulamalı dersler için ise en az %80 olarak uygulanmaktadır.</w:t>
      </w:r>
    </w:p>
    <w:p w:rsidR="005F4557" w:rsidRDefault="005F4557" w:rsidP="005F4557">
      <w:pPr>
        <w:jc w:val="both"/>
      </w:pPr>
    </w:p>
    <w:p w:rsidR="005F4557" w:rsidRDefault="005F4557" w:rsidP="005F4557">
      <w:pPr>
        <w:jc w:val="both"/>
      </w:pPr>
      <w:r>
        <w:t xml:space="preserve">Mazeret sınavları, sağlık, doğal afet veya ilgili yönetim kurullarınca kabul edilen diğer nedenler doğrultusunda ve belirlenen süreler içerisinde yapılan başvurulara bağlı olarak gerçekleştirilmektedir. Mezuniyet için öğrencilerin en az 120 </w:t>
      </w:r>
      <w:proofErr w:type="spellStart"/>
      <w:r>
        <w:t>AKTS’yi</w:t>
      </w:r>
      <w:proofErr w:type="spellEnd"/>
      <w:r>
        <w:t xml:space="preserve"> tamamlaması ve genel not ortalamasının 4,00 üzerinden en az 2,00 olması gerekmektedir.</w:t>
      </w:r>
    </w:p>
    <w:p w:rsidR="002345FC" w:rsidRDefault="002345FC" w:rsidP="005F4557">
      <w:pPr>
        <w:jc w:val="both"/>
      </w:pPr>
    </w:p>
    <w:p w:rsidR="005F4557" w:rsidRDefault="005F4557" w:rsidP="005F4557">
      <w:pPr>
        <w:jc w:val="both"/>
      </w:pPr>
      <w:r>
        <w:t>Eğitim süreçlerinde sınav güvenliği sağlanmakta olup, ölçme ve değerlendirme uygulamaları Yüksekokul Yönetim Kurulu tarafından onaylanan sınav kuralları çerçevesinde yürütülmektedir. Bu süreçlerde, sınavların yanı sıra ödev, proje ve sunum gibi alternatif değerlendirme yöntemleri de kullanılarak ölçme ve değerlendirme güvenilirliği artırılmaktadır.</w:t>
      </w:r>
    </w:p>
    <w:p w:rsidR="005F4557" w:rsidRDefault="005F4557" w:rsidP="005F4557">
      <w:pPr>
        <w:jc w:val="both"/>
      </w:pPr>
    </w:p>
    <w:p w:rsidR="005F4557" w:rsidRDefault="005F4557" w:rsidP="005F4557">
      <w:pPr>
        <w:jc w:val="both"/>
      </w:pPr>
      <w:r>
        <w:t>Öğrenci merkezli ölçme ve değerlendirme uygulamaları düzenli olarak izlenmekte; elde edilen sonuçlar doğrultusunda ilgili iç paydaşların katılımıyla iyileştirme çalışmaları yapılmaktadır.</w:t>
      </w:r>
    </w:p>
    <w:p w:rsidR="005F4557" w:rsidRPr="002345FC" w:rsidRDefault="005F4557" w:rsidP="005F4557">
      <w:pPr>
        <w:jc w:val="both"/>
        <w:rPr>
          <w:b/>
        </w:rPr>
      </w:pPr>
    </w:p>
    <w:p w:rsidR="005F4557" w:rsidRPr="002345FC" w:rsidRDefault="005F4557" w:rsidP="005F4557">
      <w:pPr>
        <w:jc w:val="both"/>
        <w:rPr>
          <w:b/>
        </w:rPr>
      </w:pPr>
      <w:r w:rsidRPr="002345FC">
        <w:rPr>
          <w:b/>
        </w:rPr>
        <w:lastRenderedPageBreak/>
        <w:t>Olgunluk Düzeyi: 4</w:t>
      </w:r>
    </w:p>
    <w:p w:rsidR="002345FC" w:rsidRPr="002345FC" w:rsidRDefault="002345FC" w:rsidP="005F4557">
      <w:pPr>
        <w:jc w:val="both"/>
        <w:rPr>
          <w:b/>
        </w:rPr>
      </w:pPr>
    </w:p>
    <w:p w:rsidR="005F4557" w:rsidRPr="002345FC" w:rsidRDefault="005F4557" w:rsidP="005F4557">
      <w:pPr>
        <w:jc w:val="both"/>
        <w:rPr>
          <w:b/>
        </w:rPr>
      </w:pPr>
      <w:r w:rsidRPr="002345FC">
        <w:rPr>
          <w:b/>
        </w:rPr>
        <w:t>B.</w:t>
      </w:r>
      <w:proofErr w:type="gramStart"/>
      <w:r w:rsidRPr="002345FC">
        <w:rPr>
          <w:b/>
        </w:rPr>
        <w:t>2.3</w:t>
      </w:r>
      <w:proofErr w:type="gramEnd"/>
      <w:r w:rsidRPr="002345FC">
        <w:rPr>
          <w:b/>
        </w:rPr>
        <w:t>.Öğrenci Kabulü, Önceki Öğrenmenin Tanınması ve Kredilendirilmesi</w:t>
      </w:r>
    </w:p>
    <w:p w:rsidR="005F4557" w:rsidRDefault="005F4557" w:rsidP="005F4557">
      <w:pPr>
        <w:jc w:val="both"/>
      </w:pPr>
    </w:p>
    <w:p w:rsidR="005F4557" w:rsidRDefault="005F4557" w:rsidP="005F4557">
      <w:pPr>
        <w:jc w:val="both"/>
      </w:pPr>
      <w:r>
        <w:t xml:space="preserve">Kurumumuzda öğrenci kabulü; merkezi yerleştirme, yatay ve dikey geçiş, özel öğrenci statüsü, Farabi, Mevlana ve </w:t>
      </w:r>
      <w:proofErr w:type="spellStart"/>
      <w:r>
        <w:t>Erasmus</w:t>
      </w:r>
      <w:proofErr w:type="spellEnd"/>
      <w:r>
        <w:t>+ değişim programları ile uluslararası öğrenci kabulü olmak üzere farklı yollarla gerçekleştirilmektedir. Her bir öğrenci grubuna ilişkin kabul ve yerleştirme işlemleri, Yükseköğretim Kurulu ve kurumumuz tarafından belirlenen ilgili mevzuat, yönetmelik ve yönergeler çerçevesinde yürütülmektedir. İlgili mevzuatlar, Öğrenci İşleri Daire Başkanlığı web sayfası üzerinden ilan edilerek kamuoyu ve paydaşların erişimine sunulmaktadır.</w:t>
      </w:r>
    </w:p>
    <w:p w:rsidR="002345FC" w:rsidRDefault="002345FC" w:rsidP="005F4557">
      <w:pPr>
        <w:jc w:val="both"/>
      </w:pPr>
    </w:p>
    <w:p w:rsidR="005F4557" w:rsidRDefault="005F4557" w:rsidP="005F4557">
      <w:pPr>
        <w:jc w:val="both"/>
      </w:pPr>
      <w:r>
        <w:t>Merkezi yerleştirme süreci kapsamında programlarımıza; genel kontenjanların yanı sıra Okul Birincisi Kontenjanı, Depremzede Aday Kontenjanı, 34 Yaş Üstü Kadın Kontenjanı ile Şehit Yakını–Gazi/Gazi Yakını Kontenjanı aracılığıyla da öğrenci yerleşmeleri gerçekleşmektedir. Bu kontenjanlar yoluyla yerleşen öğrencilerin kabul ve kayıt işlemleri ilgili mevzuat doğrultusunda yürütülmekte; öğrencilerin eğitim-öğretim süreçlerine tam, eşit ve</w:t>
      </w:r>
      <w:r w:rsidR="002345FC">
        <w:t xml:space="preserve"> etkin katılımı sağlanmaktadır.</w:t>
      </w:r>
    </w:p>
    <w:p w:rsidR="005F4557" w:rsidRDefault="005F4557" w:rsidP="005F4557">
      <w:pPr>
        <w:jc w:val="both"/>
      </w:pPr>
    </w:p>
    <w:p w:rsidR="005F4557" w:rsidRDefault="005F4557" w:rsidP="005F4557">
      <w:pPr>
        <w:jc w:val="both"/>
      </w:pPr>
      <w:r>
        <w:t xml:space="preserve">Merkezi yerleştirme ile programa kabul edilen öğrenciler için, yerleştirildikleri programın niteliğine göre önceki </w:t>
      </w:r>
      <w:proofErr w:type="spellStart"/>
      <w:r>
        <w:t>formal</w:t>
      </w:r>
      <w:proofErr w:type="spellEnd"/>
      <w:r>
        <w:t xml:space="preserve"> öğrenmelerini destekleyici temel dersler ile </w:t>
      </w:r>
      <w:proofErr w:type="gramStart"/>
      <w:r>
        <w:t>oryantasyonu</w:t>
      </w:r>
      <w:proofErr w:type="gramEnd"/>
      <w:r>
        <w:t xml:space="preserve"> güçlendirmeye yönelik dersler, birim ders kataloglarında zorunlu veya seçmeli olarak yer almaktadır. Bu uygulama ile öğrencilerin programa uyumlarının artırılması ve öğrenme sürekliliğinin sağlanması hedeflenmektedir.</w:t>
      </w:r>
    </w:p>
    <w:p w:rsidR="005F4557" w:rsidRDefault="005F4557" w:rsidP="005F4557">
      <w:pPr>
        <w:jc w:val="both"/>
      </w:pPr>
    </w:p>
    <w:p w:rsidR="005F4557" w:rsidRDefault="005F4557" w:rsidP="005F4557">
      <w:pPr>
        <w:jc w:val="both"/>
      </w:pPr>
      <w:r>
        <w:t>Öğrenci kabulünü takiben ders intibak ve muafiyet işlemleri, Gaziantep Üniversitesi İntibak ve Muafiyet İşlemleri Yönergesi hükümlerine göre yürütülmektedir. Önceki öğrenmelerin tanınması ve kredilendirilmesi süreçleri, belgeler ve ders içerikleri esas alınarak ilgili kurullar tarafından değerlendirilmektedir.</w:t>
      </w:r>
    </w:p>
    <w:p w:rsidR="005F4557" w:rsidRDefault="005F4557" w:rsidP="005F4557">
      <w:pPr>
        <w:jc w:val="both"/>
      </w:pPr>
    </w:p>
    <w:p w:rsidR="005F4557" w:rsidRDefault="005F4557" w:rsidP="005F4557">
      <w:pPr>
        <w:jc w:val="both"/>
      </w:pPr>
      <w:r>
        <w:t>2025 Eylül ayı verilerine göre yüksekokulumuzda aktif öğrenci sayısı yıllar itibarıyla artış göstermektedir. 2016–2017 Eğitim-Öğretim Yılı’nda Ameliyathane Hizmetleri Programının yüksekokulumuz bünyesine katılmasıyla birlikte aktif program sayısı sekize yükselmiştir. Tıbbi Dokümantasyon ve Sekreterlik II. Öğretim Programı Ocak 2019 itibarıyla kapatılmış; Radyoterapi ve Tıbbi Görüntüleme Teknikleri programları ise pasif durumdadır.</w:t>
      </w:r>
    </w:p>
    <w:p w:rsidR="005F4557" w:rsidRDefault="005F4557" w:rsidP="005F4557">
      <w:pPr>
        <w:jc w:val="both"/>
      </w:pPr>
    </w:p>
    <w:p w:rsidR="005F4557" w:rsidRDefault="005F4557" w:rsidP="005F4557">
      <w:pPr>
        <w:jc w:val="both"/>
      </w:pPr>
      <w:r>
        <w:t>2025 yılı YKS verilerine göre kontenjan doluluk oranlarımız %100 olarak gerçekleşmiş olup, önceki yıllarla karşılaştırıldığında birçok programda taban giriş puanlarının belirgin şekilde yükseldiği görülmektedir. Programlarımıza diğer yükseköğretim kurumlarından ön lisans yatay geçiş imkânı bulunmakta; yatay geçiş işlemleri YÖK ve üniversitemiz tarafından belirlenen usul ve esaslara göre yürütülmektedir.</w:t>
      </w:r>
    </w:p>
    <w:p w:rsidR="005F4557" w:rsidRDefault="005F4557" w:rsidP="005F4557">
      <w:pPr>
        <w:jc w:val="both"/>
      </w:pPr>
    </w:p>
    <w:p w:rsidR="005F4557" w:rsidRDefault="005F4557" w:rsidP="005F4557">
      <w:pPr>
        <w:jc w:val="both"/>
      </w:pPr>
      <w:r>
        <w:t>Uluslararası öğrenci kabulü, Yabancı Öğrenci Kabul Esasları çerçevesinde Gaziantep Üniversitesi Yabancı Uyruklu Öğrenci Sınavı (GAÜNYÖS) aracılığıyla yapılmakta olup, süreçler Gaziantep Üniversitesi Uluslararası Öğrenci Başvuru ve Kayıt Kabul Yönergesi doğrultusunda yürütülmektedir.</w:t>
      </w:r>
    </w:p>
    <w:p w:rsidR="005F4557" w:rsidRDefault="005F4557" w:rsidP="005F4557">
      <w:pPr>
        <w:jc w:val="both"/>
      </w:pPr>
    </w:p>
    <w:p w:rsidR="005F4557" w:rsidRDefault="005F4557" w:rsidP="005F4557">
      <w:pPr>
        <w:jc w:val="both"/>
      </w:pPr>
      <w:r>
        <w:t>Öğrenci kabulü, önceki öğrenmenin tanınması ve kredilendirilmesine ilişkin tüm süreçler düzenli olarak izlenmekte; ihtiyaçlar doğrultusunda iyileştirilmekte ve yapılan güncellemeler ilgili paydaşlara ilan edilmektedir.</w:t>
      </w:r>
    </w:p>
    <w:p w:rsidR="005F4557" w:rsidRPr="002345FC" w:rsidRDefault="005F4557" w:rsidP="005F4557">
      <w:pPr>
        <w:jc w:val="both"/>
        <w:rPr>
          <w:b/>
        </w:rPr>
      </w:pPr>
    </w:p>
    <w:p w:rsidR="005F4557" w:rsidRPr="002345FC" w:rsidRDefault="002345FC" w:rsidP="005F4557">
      <w:pPr>
        <w:jc w:val="both"/>
        <w:rPr>
          <w:b/>
        </w:rPr>
      </w:pPr>
      <w:r w:rsidRPr="002345FC">
        <w:rPr>
          <w:b/>
        </w:rPr>
        <w:t>Olgunluk Düzeyi: 4</w:t>
      </w:r>
    </w:p>
    <w:p w:rsidR="002345FC" w:rsidRPr="002345FC" w:rsidRDefault="002345FC" w:rsidP="005F4557">
      <w:pPr>
        <w:jc w:val="both"/>
        <w:rPr>
          <w:b/>
        </w:rPr>
      </w:pPr>
    </w:p>
    <w:p w:rsidR="005F4557" w:rsidRPr="002345FC" w:rsidRDefault="002345FC" w:rsidP="005F4557">
      <w:pPr>
        <w:jc w:val="both"/>
        <w:rPr>
          <w:b/>
        </w:rPr>
      </w:pPr>
      <w:r w:rsidRPr="002345FC">
        <w:rPr>
          <w:b/>
        </w:rPr>
        <w:t>B.</w:t>
      </w:r>
      <w:proofErr w:type="gramStart"/>
      <w:r w:rsidRPr="002345FC">
        <w:rPr>
          <w:b/>
        </w:rPr>
        <w:t>2.4</w:t>
      </w:r>
      <w:proofErr w:type="gramEnd"/>
      <w:r w:rsidRPr="002345FC">
        <w:rPr>
          <w:b/>
        </w:rPr>
        <w:t>.Yeterliliklerin Sertifikalandırılması ve Diploma</w:t>
      </w:r>
    </w:p>
    <w:p w:rsidR="002345FC" w:rsidRDefault="002345FC" w:rsidP="005F4557">
      <w:pPr>
        <w:jc w:val="both"/>
      </w:pPr>
    </w:p>
    <w:p w:rsidR="005F4557" w:rsidRDefault="005F4557" w:rsidP="005F4557">
      <w:pPr>
        <w:jc w:val="both"/>
      </w:pPr>
      <w:r>
        <w:lastRenderedPageBreak/>
        <w:t>Yüksekokulumuzda yürütülen tüm programlarda, program yeterlilikleri (mezun bilgi, beceri ve yetkinlikleri), mezunların istihdam sürecinde sahip olmaları gereken mesleki ve genel yetkinlikler dikkate alınarak belirlenmiştir. Bu kapsamda program yeterlilikleri, Bologna Süreci çerçevesinde tanımlanmış; program yeterlilikleri ile ders öğrenme çıktıları arasındaki ilişkilendirmeler bölüm ve programlara ait ders planlarında açık şekilde ortaya konulmuştur.</w:t>
      </w:r>
    </w:p>
    <w:p w:rsidR="002345FC" w:rsidRDefault="002345FC" w:rsidP="005F4557">
      <w:pPr>
        <w:jc w:val="both"/>
      </w:pPr>
    </w:p>
    <w:p w:rsidR="005F4557" w:rsidRDefault="005F4557" w:rsidP="005F4557">
      <w:pPr>
        <w:jc w:val="both"/>
      </w:pPr>
      <w:r>
        <w:t xml:space="preserve">Diploma, derece ve diğer yeterliliklerin tanınması ve sertifikalandırılmasına ilişkin </w:t>
      </w:r>
      <w:proofErr w:type="gramStart"/>
      <w:r>
        <w:t>kriterler</w:t>
      </w:r>
      <w:proofErr w:type="gramEnd"/>
      <w:r>
        <w:t xml:space="preserve"> ve süreçler; açık, anlaşılır, kapsamlı ve tutarlı biçimde tanımlanmış olup tüm programlarda standart şekilde uygulanmaktadır. Kurumumuzda 2005 yılından itibaren Avrupa Kredi Transfer Sistemi (AKTS) uygulanmaktadır. Öğrencilerin ön lisans derecesi alabilmeleri için toplam 120 </w:t>
      </w:r>
      <w:proofErr w:type="spellStart"/>
      <w:r>
        <w:t>AKTS’yi</w:t>
      </w:r>
      <w:proofErr w:type="spellEnd"/>
      <w:r>
        <w:t xml:space="preserve"> başarıyla tamamlamaları gerekmektedir. Ön lisans öğretimine ilişkin tüm usul ve esaslar ilgili yönetmelikler çerçevesinde yürütülmekte ve Öğrenci İşleri Daire Başkanlığı web sayfası üzerinden ilan edilmektedir.</w:t>
      </w:r>
    </w:p>
    <w:p w:rsidR="005F4557" w:rsidRDefault="005F4557" w:rsidP="005F4557">
      <w:pPr>
        <w:jc w:val="both"/>
      </w:pPr>
      <w:r>
        <w:t>Programlarımızda yer alan derslerin tamamını (120 AKTS karşılığı) başarıyla tamamlayan ve 4,00 üzerinden en az 2,00 genel not ortalamasına sahip olan öğrencilere ön lisans diploması verilmektedir. Mezunlarımızın, diğer yükseköğretim kurumlarının ön lisans programlarına yatay geçiş ve lisans programlarına dikey geçiş yapabilmelerine imkân tanınmaktadır.</w:t>
      </w:r>
    </w:p>
    <w:p w:rsidR="002345FC" w:rsidRDefault="002345FC" w:rsidP="005F4557">
      <w:pPr>
        <w:jc w:val="both"/>
      </w:pPr>
    </w:p>
    <w:p w:rsidR="005F4557" w:rsidRDefault="005F4557" w:rsidP="005F4557">
      <w:pPr>
        <w:jc w:val="both"/>
      </w:pPr>
      <w:r>
        <w:t>Kurumumuzda 2005 yılından itibaren Diploma Eki uygulaması yürütülmekte olup, İngilizce olarak hazırlanan Diploma Eki tüm mezunlara ücretsiz olarak verilmektedir. Diploma Eki; mezun olunan dereceye ilişkin bilgiler, derecenin düzeyi, içeriği ve kullanım alanları ile ulusal eğitim sistemi ve üniversitenin ölçme-değerlendirme sistemi hakkında ayrıntılı bilgiler içermektedir. Diploma Eki formatı, Avrupa Komisyonu, Avrupa Konseyi ve UNESCO/CEPES tarafından belirlenen standartlara uygun olarak düzenlenmektedir.</w:t>
      </w:r>
    </w:p>
    <w:p w:rsidR="002345FC" w:rsidRDefault="002345FC" w:rsidP="005F4557">
      <w:pPr>
        <w:jc w:val="both"/>
      </w:pPr>
    </w:p>
    <w:p w:rsidR="005F4557" w:rsidRDefault="005F4557" w:rsidP="005F4557">
      <w:pPr>
        <w:jc w:val="both"/>
      </w:pPr>
      <w:r>
        <w:t>Öğrencilerin akademik ve kariyer gelişimlerinin izlenmesi amacıyla Kariyer Planlama ve Girişimcilik Uygulama ve Araştırma Merkezi ile Mezun Bilgi Sistemi aktif olarak kullanılmakta; bu sistemlere ilişkin web altyapısı sürekli güncellenmektedir. Mezunların istihdam durumu, kariyer gelişimi ve geri bildirimleri bu sistemler aracılığıyla izlenmekte ve değerlendirilmektedir.</w:t>
      </w:r>
    </w:p>
    <w:p w:rsidR="005F4557" w:rsidRDefault="005F4557" w:rsidP="005F4557">
      <w:pPr>
        <w:jc w:val="both"/>
      </w:pPr>
      <w:r>
        <w:t xml:space="preserve">Sonuç olarak, yeterliliklerin tanımlanması, sertifikalandırılması ve </w:t>
      </w:r>
      <w:proofErr w:type="spellStart"/>
      <w:r>
        <w:t>diplomalandırılması</w:t>
      </w:r>
      <w:proofErr w:type="spellEnd"/>
      <w:r>
        <w:t xml:space="preserve"> süreçleri; Bologna Süreci, AKTS, Diploma Eki, dijital bilgi sistemleri ve izleme mekanizmaları ile kurumsallaşmış, sistematik, sürdürülebilir ve örnek gösterilebilir bir yapı içerisinde yürütülmektedir.</w:t>
      </w:r>
    </w:p>
    <w:p w:rsidR="002345FC" w:rsidRDefault="002345FC" w:rsidP="005F4557">
      <w:pPr>
        <w:jc w:val="both"/>
      </w:pPr>
    </w:p>
    <w:p w:rsidR="005F4557" w:rsidRPr="002345FC" w:rsidRDefault="005F4557" w:rsidP="005F4557">
      <w:pPr>
        <w:jc w:val="both"/>
        <w:rPr>
          <w:b/>
        </w:rPr>
      </w:pPr>
      <w:r w:rsidRPr="002345FC">
        <w:rPr>
          <w:b/>
        </w:rPr>
        <w:t>Olgunluk Düzeyi: 5</w:t>
      </w:r>
    </w:p>
    <w:p w:rsidR="005F4557" w:rsidRPr="002345FC" w:rsidRDefault="005F4557" w:rsidP="005F4557">
      <w:pPr>
        <w:jc w:val="both"/>
        <w:rPr>
          <w:b/>
        </w:rPr>
      </w:pPr>
      <w:r w:rsidRPr="002345FC">
        <w:rPr>
          <w:b/>
        </w:rPr>
        <w:tab/>
      </w:r>
    </w:p>
    <w:p w:rsidR="002345FC" w:rsidRPr="002345FC" w:rsidRDefault="002345FC" w:rsidP="005F4557">
      <w:pPr>
        <w:jc w:val="both"/>
        <w:rPr>
          <w:b/>
        </w:rPr>
      </w:pPr>
      <w:r w:rsidRPr="002345FC">
        <w:rPr>
          <w:b/>
        </w:rPr>
        <w:t xml:space="preserve">B.3. Öğrenme Kaynakları ve Akademik Destek Hizmetleri </w:t>
      </w:r>
    </w:p>
    <w:p w:rsidR="002345FC" w:rsidRDefault="002345FC" w:rsidP="005F4557">
      <w:pPr>
        <w:jc w:val="both"/>
      </w:pPr>
    </w:p>
    <w:p w:rsidR="005F4557" w:rsidRDefault="005F4557" w:rsidP="005F4557">
      <w:pPr>
        <w:jc w:val="both"/>
      </w:pPr>
      <w:r>
        <w:t xml:space="preserve">Öğrenme ortamı ve kaynaklarının kullanımı izlenmekte ve iyileştirilmektedir. Kurumda eğitim 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w:t>
      </w:r>
    </w:p>
    <w:p w:rsidR="003A53F4" w:rsidRDefault="003A53F4" w:rsidP="003A53F4">
      <w:pPr>
        <w:jc w:val="both"/>
      </w:pPr>
    </w:p>
    <w:p w:rsidR="003A53F4" w:rsidRDefault="003A53F4" w:rsidP="003A53F4">
      <w:pPr>
        <w:jc w:val="both"/>
      </w:pPr>
      <w:r>
        <w:t>Kurumumuzda öğrenme ortamları ve kaynaklarının kullanımı düzenli olarak izlenmekte ve ihtiyaçlar doğrultusunda iyileştirilmektedir. Eğitim-öğretim faaliyetlerini desteklemek amacıyla; kullanıcı dostu, ergonomik, eş zamanlı ve eş zamansız öğrenmeye olanak tanıyan, zenginleştirilmiş içerik geliştirme, ölçme-değerlendirme ve hizmet içi eğitim imkânları sunan bir öğrenme yönetim sistemi aktif olarak kullanılmaktadır.</w:t>
      </w:r>
    </w:p>
    <w:p w:rsidR="005F4557" w:rsidRDefault="005F4557" w:rsidP="005F4557">
      <w:pPr>
        <w:jc w:val="both"/>
      </w:pPr>
      <w:r>
        <w:tab/>
      </w:r>
    </w:p>
    <w:p w:rsidR="005F4557" w:rsidRPr="002345FC" w:rsidRDefault="002345FC" w:rsidP="005F4557">
      <w:pPr>
        <w:jc w:val="both"/>
        <w:rPr>
          <w:b/>
        </w:rPr>
      </w:pPr>
      <w:r w:rsidRPr="002345FC">
        <w:rPr>
          <w:b/>
        </w:rPr>
        <w:t>B.</w:t>
      </w:r>
      <w:proofErr w:type="gramStart"/>
      <w:r w:rsidRPr="002345FC">
        <w:rPr>
          <w:b/>
        </w:rPr>
        <w:t>3.1</w:t>
      </w:r>
      <w:proofErr w:type="gramEnd"/>
      <w:r w:rsidRPr="002345FC">
        <w:rPr>
          <w:b/>
        </w:rPr>
        <w:t>.</w:t>
      </w:r>
      <w:r w:rsidRPr="002345FC">
        <w:rPr>
          <w:b/>
        </w:rPr>
        <w:tab/>
        <w:t>Öğrenme Ortam ve Kaynakları</w:t>
      </w:r>
    </w:p>
    <w:p w:rsidR="002345FC" w:rsidRDefault="002345FC" w:rsidP="005F4557">
      <w:pPr>
        <w:jc w:val="both"/>
      </w:pPr>
    </w:p>
    <w:p w:rsidR="005F4557" w:rsidRDefault="005F4557" w:rsidP="005F4557">
      <w:pPr>
        <w:jc w:val="both"/>
      </w:pPr>
      <w:r>
        <w:t xml:space="preserve">Yüksekokulumuzun fiziki altyapısına ilişkin bilgiler faaliyet raporları aracılığıyla web sayfamızda paylaşılmaktadır. Yüksekokulumuzun kendisine ait bir binası bulunmakta olup, 4 aktif bölüm ve 8 program kapsamında eğitim-öğretim faaliyetleri mevcut binada yer alan 6 amfide yürütülmektedir. </w:t>
      </w:r>
      <w:r>
        <w:lastRenderedPageBreak/>
        <w:t xml:space="preserve">Tüm derslikler </w:t>
      </w:r>
      <w:proofErr w:type="gramStart"/>
      <w:r>
        <w:t>projeksiyon</w:t>
      </w:r>
      <w:proofErr w:type="gramEnd"/>
      <w:r>
        <w:t xml:space="preserve"> cihazlarıyla donatılmıştır. Uygulamalı eğitimler için Diş Protez, İlk ve Acil Yardım, Fizyoterapi ve Yaşlı Bakımı programlarına yönelik laboratuvarlar bulunmaktadır.</w:t>
      </w:r>
      <w:r w:rsidR="002345FC">
        <w:t xml:space="preserve"> </w:t>
      </w:r>
      <w:r>
        <w:t>Ayrıca, kabul edilen altyapı geliştirme projesi kapsamında laboratuvar ve uygulama alanlarının fiziksel ve teknolojik donanım açısından daha da geliştirilmesine yönelik çalışmalar planlanmıştır. Bu proje ile öğrenme ortamlarının niteliğinin artırılması ve uygulamalı eğitim kapasitesinin güçlendirilmesi hedeflenmektedir.</w:t>
      </w:r>
    </w:p>
    <w:p w:rsidR="002345FC" w:rsidRDefault="002345FC" w:rsidP="005F4557">
      <w:pPr>
        <w:jc w:val="both"/>
      </w:pPr>
    </w:p>
    <w:p w:rsidR="005F4557" w:rsidRDefault="005F4557" w:rsidP="005F4557">
      <w:pPr>
        <w:jc w:val="both"/>
      </w:pPr>
      <w:r>
        <w:t xml:space="preserve">Öğrencilerimiz merkez kampüs içerisinde yer alan Merkez Kütüphane başta olmak üzere üniversite genelinde bulunan toplam 7 kütüphaneden yararlanabilmektedir. Merkez Kütüphane eğitim-öğretim dönemlerinde 7/24 hizmet vererek öğrencilerin bilgi kaynaklarına kesintisiz erişimini sağlamaktadır. Üniversitenin tüm açık ve kapalı alanlarında ücretsiz </w:t>
      </w:r>
      <w:proofErr w:type="spellStart"/>
      <w:r>
        <w:t>Wi</w:t>
      </w:r>
      <w:proofErr w:type="spellEnd"/>
      <w:r>
        <w:t>-Fi hizmeti sunulmaktadır.</w:t>
      </w:r>
    </w:p>
    <w:p w:rsidR="002345FC" w:rsidRDefault="002345FC" w:rsidP="005F4557">
      <w:pPr>
        <w:jc w:val="both"/>
      </w:pPr>
    </w:p>
    <w:p w:rsidR="005F4557" w:rsidRDefault="005F4557" w:rsidP="005F4557">
      <w:pPr>
        <w:jc w:val="both"/>
      </w:pPr>
      <w:r>
        <w:t>Merkez kampüs içerisinde öğrenci ve personel yemekhanesi bulunmakta; konferans, seminer, panel ve benzeri akademik ve kültürel etkinliklerin gerçekleştirilebildiği konferans salonları ile Atatürk Kültür Sahnesi, Mavera Kültür Sanat ve Kongre Merkezi ve Kültür Tarihi Müzesi öğrencilerin kullanımına açıktır.</w:t>
      </w:r>
    </w:p>
    <w:p w:rsidR="002345FC" w:rsidRDefault="002345FC" w:rsidP="005F4557">
      <w:pPr>
        <w:jc w:val="both"/>
      </w:pPr>
    </w:p>
    <w:p w:rsidR="005F4557" w:rsidRDefault="005F4557" w:rsidP="005F4557">
      <w:pPr>
        <w:jc w:val="both"/>
      </w:pPr>
      <w:r>
        <w:t>E-öğrenme kapsamında, üniversitemiz bünyesinde faaliyet gösteren Uzaktan Eğitim Merkezi aracılığıyla yürütülen dersler bulunmakta; ders notları, ödevler ve öğrenme materyallerinin paylaşımında uzaktan eğitim sistemi aktif olarak kullanılmaktadır. Bu sayede öğrenme ortamlarının erişilebilirliği ve sürekliliği sağlanmıştır. Atatürk İlke ve İnkılap Tarihi, Türk Dili ve İngilizce dersleri uzaktan eğitim yöntemiyle yürütülmektedir.</w:t>
      </w:r>
    </w:p>
    <w:p w:rsidR="002345FC" w:rsidRDefault="002345FC" w:rsidP="005F4557">
      <w:pPr>
        <w:jc w:val="both"/>
      </w:pPr>
    </w:p>
    <w:p w:rsidR="005F4557" w:rsidRDefault="005F4557" w:rsidP="005F4557">
      <w:pPr>
        <w:jc w:val="both"/>
      </w:pPr>
      <w:r>
        <w:t>Öğrenci Bilgi Sistemi (ÖBS) ile Öğrenme Yönetim Sistemi (ÖYS) arasında dönem başlarında web servisleri aracılığıyla veri aktarımı yapılmakta; ders, öğrenci ve öğretim elemanı eşleştirmeleri sağlanmaktadır. Bu sistemlerin sağlıklı işlemesi amacıyla Öğrenci İşleri Daire Başkanlığı ile Uzaktan Eğitim Uygulama ve Araştırma Merkezi görevlileri tarafından düzenli kontroller gerçekleştirilmektedir.</w:t>
      </w:r>
    </w:p>
    <w:p w:rsidR="002345FC" w:rsidRDefault="002345FC" w:rsidP="005F4557">
      <w:pPr>
        <w:jc w:val="both"/>
      </w:pPr>
    </w:p>
    <w:p w:rsidR="005F4557" w:rsidRDefault="005F4557" w:rsidP="005F4557">
      <w:pPr>
        <w:jc w:val="both"/>
      </w:pPr>
      <w:r>
        <w:t>Dijital veri yönetimi kapsamında GAÜN Bulut hizmeti aktif olarak kullanılmaktadır. Her öğretim elemanına tanımlanan bireysel bulut alanlarının yanı sıra, yüksekokulumuz bünyesinde ortak veri arşivi havuzu oluşturulmuştur. Bu uygulama ile ders materyalleri, eğitim içerikleri, video ve büyük boyutlu dosyalar güvenli bir ortamda depolanmakta ve yetkilendirilmiş kullanıcılar arasında paylaşılmaktadır. Böylece veri güvenliği sağlanmakta ve eğitim-öğretim süreçlerinde etkin bilgi paylaşımı desteklenmektedir.</w:t>
      </w:r>
    </w:p>
    <w:p w:rsidR="002345FC" w:rsidRDefault="002345FC" w:rsidP="005F4557">
      <w:pPr>
        <w:jc w:val="both"/>
      </w:pPr>
    </w:p>
    <w:p w:rsidR="005F4557" w:rsidRDefault="005F4557" w:rsidP="005F4557">
      <w:pPr>
        <w:jc w:val="both"/>
      </w:pPr>
      <w:r>
        <w:t>Öğrenme ortamları ve kaynakları; fiziki altyapı, dijital sistemler, kütüphane hizmetleri ve eşit erişim olanakları ile desteklenmekte; kullanım düzeyleri izlenerek sürekli iyileştirme çalışmaları yürütülmektedir.</w:t>
      </w:r>
    </w:p>
    <w:p w:rsidR="002345FC" w:rsidRDefault="002345FC" w:rsidP="005F4557">
      <w:pPr>
        <w:jc w:val="both"/>
      </w:pPr>
    </w:p>
    <w:p w:rsidR="005F4557" w:rsidRPr="002345FC" w:rsidRDefault="002345FC" w:rsidP="005F4557">
      <w:pPr>
        <w:jc w:val="both"/>
        <w:rPr>
          <w:b/>
        </w:rPr>
      </w:pPr>
      <w:r w:rsidRPr="002345FC">
        <w:rPr>
          <w:b/>
        </w:rPr>
        <w:t>Olgunluk Düzeyi: 4</w:t>
      </w:r>
    </w:p>
    <w:p w:rsidR="005F4557" w:rsidRPr="002345FC" w:rsidRDefault="005F4557" w:rsidP="005F4557">
      <w:pPr>
        <w:jc w:val="both"/>
        <w:rPr>
          <w:b/>
        </w:rPr>
      </w:pPr>
    </w:p>
    <w:p w:rsidR="005F4557" w:rsidRPr="002345FC" w:rsidRDefault="002345FC" w:rsidP="005F4557">
      <w:pPr>
        <w:jc w:val="both"/>
        <w:rPr>
          <w:b/>
        </w:rPr>
      </w:pPr>
      <w:r w:rsidRPr="002345FC">
        <w:rPr>
          <w:b/>
        </w:rPr>
        <w:t>B.</w:t>
      </w:r>
      <w:proofErr w:type="gramStart"/>
      <w:r w:rsidRPr="002345FC">
        <w:rPr>
          <w:b/>
        </w:rPr>
        <w:t>3.2</w:t>
      </w:r>
      <w:proofErr w:type="gramEnd"/>
      <w:r w:rsidRPr="002345FC">
        <w:rPr>
          <w:b/>
        </w:rPr>
        <w:t>.</w:t>
      </w:r>
      <w:r w:rsidRPr="002345FC">
        <w:rPr>
          <w:b/>
        </w:rPr>
        <w:tab/>
        <w:t>Akademik Destek Hizmetleri</w:t>
      </w:r>
    </w:p>
    <w:p w:rsidR="002345FC" w:rsidRDefault="002345FC" w:rsidP="005F4557">
      <w:pPr>
        <w:jc w:val="both"/>
      </w:pPr>
    </w:p>
    <w:p w:rsidR="005F4557" w:rsidRDefault="005F4557" w:rsidP="005F4557">
      <w:pPr>
        <w:jc w:val="both"/>
      </w:pPr>
      <w:r>
        <w:t>Kurumumuzda akademik danışmanlık hizmetleri, Gaziantep Üniversitesi Akademik Danışmanlık Yönergesi doğrultusunda yürütülmektedir. Üniversite Senatosunun 20.02.2018 tarih ve 05 sayılı toplantısında alınan karar ile oluşturulan yönerge, tüm birimlere ve öğretim elemanlarına iletilmiş olup üniversite web sitesinde yayımlanmıştır.</w:t>
      </w:r>
    </w:p>
    <w:p w:rsidR="005F4557" w:rsidRDefault="005F4557" w:rsidP="005F4557">
      <w:pPr>
        <w:jc w:val="both"/>
      </w:pPr>
    </w:p>
    <w:p w:rsidR="005F4557" w:rsidRDefault="005F4557" w:rsidP="005F4557">
      <w:pPr>
        <w:jc w:val="both"/>
      </w:pPr>
      <w:r>
        <w:t xml:space="preserve">Tüm akademik personelin ders programlarında ilan edilmiş danışmanlık saatleri bulunmakta; bu saatler haftada iki saat olacak şekilde planlanmaktadır. Öğrenciler danışmanlarıyla yüz yüze görüşmelerini bu saatler içerisinde gerçekleştirebilmekte; ayrıca e-posta, </w:t>
      </w:r>
      <w:proofErr w:type="gramStart"/>
      <w:r>
        <w:t>dahili</w:t>
      </w:r>
      <w:proofErr w:type="gramEnd"/>
      <w:r>
        <w:t xml:space="preserve"> telefon, e-kayıt </w:t>
      </w:r>
      <w:r>
        <w:lastRenderedPageBreak/>
        <w:t>sistemi ve uzaktan eğitim platformları aracılığıyla da danışmanlarına erişebilmektedir. Danışmanlık saatleri öğretim elemanlarının kapılarında ilan edilmekte ve öğrenciler tarafından kolaylıkla görülebilmektedir.</w:t>
      </w:r>
    </w:p>
    <w:p w:rsidR="005F4557" w:rsidRDefault="005F4557" w:rsidP="005F4557">
      <w:pPr>
        <w:jc w:val="both"/>
      </w:pPr>
    </w:p>
    <w:p w:rsidR="005F4557" w:rsidRDefault="005F4557" w:rsidP="005F4557">
      <w:pPr>
        <w:jc w:val="both"/>
      </w:pPr>
      <w:r>
        <w:t xml:space="preserve">Kayıt dönemlerinde her sınıf için bir akademik danışman atanmakta; bölüm başkanlıkları tarafından her öğrenciye </w:t>
      </w:r>
      <w:r w:rsidR="00137163">
        <w:t>a</w:t>
      </w:r>
      <w:r>
        <w:t>tanan danışman listeleri dönem başlarında yüksekokul web sitesinde duyurulmaktadır. Akademik danışmanların öğrencilerin bölüme girişlerinden mezuniyetlerine kadar aynı danışman olarak devam etmesi esas alınmakta; bu sayede öğrencilerin yakından tanınması ve sunulan danışmanlık hizmetinin etkinliği artırılmaktadır.</w:t>
      </w:r>
    </w:p>
    <w:p w:rsidR="005F4557" w:rsidRDefault="005F4557" w:rsidP="005F4557">
      <w:pPr>
        <w:jc w:val="both"/>
      </w:pPr>
    </w:p>
    <w:p w:rsidR="005F4557" w:rsidRDefault="005F4557" w:rsidP="005F4557">
      <w:pPr>
        <w:jc w:val="both"/>
      </w:pPr>
      <w:r>
        <w:t>Akademik danışmanlar; öğrencilerin akademik başarı ve gelişimlerini izlemekte, zorunlu ve seçmeli ders seçimlerinde rehberlik etmekte, mezuniyet koşullarının sağlanması konusunda yönlendirmekte ve müfredat değişiklikleri nedeniyle yapılan intibak işlemlerinde öğrencilere destek olmaktadır. Ayrıca öğrencilerin eğitim-öğretim sürecinde karşılaştıkları akademik veya idari sorunların çözümünde rehberlik yapmakta ve gerekli durumlarda ilgili birimlere yönlendirmektedir.</w:t>
      </w:r>
    </w:p>
    <w:p w:rsidR="005F4557" w:rsidRDefault="005F4557" w:rsidP="005F4557">
      <w:pPr>
        <w:jc w:val="both"/>
      </w:pPr>
    </w:p>
    <w:p w:rsidR="005F4557" w:rsidRDefault="005F4557" w:rsidP="005F4557">
      <w:pPr>
        <w:jc w:val="both"/>
      </w:pPr>
      <w:r>
        <w:t>Akademik danışmanlık kapsamında gerçekleştirilen görüşmeler, “Danışman Görüşme Formları” aracılığıyla kayıt altına alınmaktadır. Bu formlar ile görüşmelerin tarihi, içeriği ve konusu belgelendirilmekte; danışmanlık sürecinin izlenebilirliği ve sürekliliği sağlanmaktadır. Elde edilen kayıtlar, danışmanlık hizmetlerinin etkinliğinin değerlendirilmesi ve iyileştirme çalışmalarına veri oluşturması amacıyla kullanılmaktadır.</w:t>
      </w:r>
    </w:p>
    <w:p w:rsidR="005F4557" w:rsidRDefault="005F4557" w:rsidP="005F4557">
      <w:pPr>
        <w:jc w:val="both"/>
      </w:pPr>
    </w:p>
    <w:p w:rsidR="005F4557" w:rsidRDefault="005F4557" w:rsidP="005F4557">
      <w:pPr>
        <w:jc w:val="both"/>
      </w:pPr>
      <w:r>
        <w:t>Uluslararası öğrencilerimizin eğitim-öğretim süreçlerinde karşılaşabilecekleri akademik ve idari ihtiyaçların karşılanması amacıyla Uluslararası Öğrenci Ofisi hizmet vermektedir. Bu ofis aracılığıyla, uluslararası öğrencilere mevzuat çerçevesinde ve güncel bilgi teknolojileri kullanılarak destek sağlanmaktadır.</w:t>
      </w:r>
    </w:p>
    <w:p w:rsidR="005F4557" w:rsidRDefault="005F4557" w:rsidP="005F4557">
      <w:pPr>
        <w:jc w:val="both"/>
      </w:pPr>
    </w:p>
    <w:p w:rsidR="005F4557" w:rsidRDefault="005F4557" w:rsidP="005F4557">
      <w:pPr>
        <w:jc w:val="both"/>
      </w:pPr>
      <w:r>
        <w:t xml:space="preserve">Üniversiteye yeni başlayan öğrencilerin kurumu tanımaları ve sunulan hizmetler hakkında bilgilendirilmeleri amacıyla, yüksekokulumuzda 2022 yılından itibaren düzenli olarak </w:t>
      </w:r>
      <w:proofErr w:type="gramStart"/>
      <w:r>
        <w:t>oryantasyon</w:t>
      </w:r>
      <w:proofErr w:type="gramEnd"/>
      <w:r>
        <w:t xml:space="preserve"> programları gerçekleştirilmektedir. Bu kapsamda birinci sınıf öğrencilerinin tamamının katılımı sağlanarak, akademik ve idari süreçler, öğrenci destek hizmetleri ve kurumsal işleyiş hakkında bilgilendirme yapılmaktadır. Ayrıca öğrencilerin psikolojik destek ve danışmanlık ihtiyaçları, Gaziantep Üniversitesi Psikolojik Danışma ve Rehberlik Merkezi tarafından karşılanmaktadır.</w:t>
      </w:r>
    </w:p>
    <w:p w:rsidR="005F4557" w:rsidRDefault="005F4557" w:rsidP="005F4557">
      <w:pPr>
        <w:jc w:val="both"/>
      </w:pPr>
    </w:p>
    <w:p w:rsidR="005F4557" w:rsidRDefault="005F4557" w:rsidP="005F4557">
      <w:pPr>
        <w:jc w:val="both"/>
      </w:pPr>
      <w:r>
        <w:t>Akademik destek hizmetleri; tanımlı yönergeler, erişilebilir danışmanlık mekanizmaları, kayıt altına alınan danışman görüşmeleri, uluslararası öğrenci destek yapıları ve psikolojik danışmanlık hizmetleri ile bütüncül bir şekilde yürütülmekte; uygulamalar düzenli olarak izlenerek iyileştirilmektedir.</w:t>
      </w:r>
    </w:p>
    <w:p w:rsidR="005F4557" w:rsidRDefault="005F4557" w:rsidP="005F4557">
      <w:pPr>
        <w:jc w:val="both"/>
      </w:pPr>
    </w:p>
    <w:p w:rsidR="005F4557" w:rsidRPr="002345FC" w:rsidRDefault="005F4557" w:rsidP="005F4557">
      <w:pPr>
        <w:jc w:val="both"/>
        <w:rPr>
          <w:b/>
        </w:rPr>
      </w:pPr>
      <w:r w:rsidRPr="002345FC">
        <w:rPr>
          <w:b/>
        </w:rPr>
        <w:t>Olgunluk Düzeyi: 4</w:t>
      </w:r>
    </w:p>
    <w:p w:rsidR="002345FC" w:rsidRDefault="002345FC" w:rsidP="005F4557">
      <w:pPr>
        <w:jc w:val="both"/>
        <w:rPr>
          <w:b/>
        </w:rPr>
      </w:pPr>
    </w:p>
    <w:p w:rsidR="005F4557" w:rsidRPr="002345FC" w:rsidRDefault="002345FC" w:rsidP="005F4557">
      <w:pPr>
        <w:jc w:val="both"/>
        <w:rPr>
          <w:b/>
        </w:rPr>
      </w:pPr>
      <w:r w:rsidRPr="002345FC">
        <w:rPr>
          <w:b/>
        </w:rPr>
        <w:t>B.</w:t>
      </w:r>
      <w:proofErr w:type="gramStart"/>
      <w:r w:rsidRPr="002345FC">
        <w:rPr>
          <w:b/>
        </w:rPr>
        <w:t>3.3</w:t>
      </w:r>
      <w:proofErr w:type="gramEnd"/>
      <w:r w:rsidRPr="002345FC">
        <w:rPr>
          <w:b/>
        </w:rPr>
        <w:t>.</w:t>
      </w:r>
      <w:r w:rsidRPr="002345FC">
        <w:rPr>
          <w:b/>
        </w:rPr>
        <w:tab/>
        <w:t>Tesis ve A</w:t>
      </w:r>
      <w:r w:rsidR="005F4557" w:rsidRPr="002345FC">
        <w:rPr>
          <w:b/>
        </w:rPr>
        <w:t>ltyapılar</w:t>
      </w:r>
    </w:p>
    <w:p w:rsidR="002345FC" w:rsidRDefault="002345FC" w:rsidP="005F4557">
      <w:pPr>
        <w:jc w:val="both"/>
      </w:pPr>
    </w:p>
    <w:p w:rsidR="005F4557" w:rsidRDefault="005F4557" w:rsidP="005F4557">
      <w:pPr>
        <w:jc w:val="both"/>
      </w:pPr>
      <w:r>
        <w:t>Yüksekokulumuz, Gaziantep Üniversitesi Merkez Yerleşkesi içerisinde yer almakta olup, yüksekokula ait müstakil sosyal tesisler bulunmamakla birlikte üniversitenin ortak kullanımına sunulan tesis ve altyapı olanaklarından etkin biçimde yararlanmaktadır. Birimlerin fiziki altyapılarına ilişkin bilgiler, ilgili birimlerin web sayfalarında kamuoyu ile paylaşılmaktadır.</w:t>
      </w:r>
    </w:p>
    <w:p w:rsidR="002345FC" w:rsidRDefault="002345FC" w:rsidP="005F4557">
      <w:pPr>
        <w:jc w:val="both"/>
      </w:pPr>
    </w:p>
    <w:p w:rsidR="005F4557" w:rsidRDefault="005F4557" w:rsidP="005F4557">
      <w:pPr>
        <w:jc w:val="both"/>
      </w:pPr>
      <w:r>
        <w:t xml:space="preserve">Yüksekokulumuzda yürütülen programların uygulama ağırlıklı yapısı doğrultusunda, eğitim-öğretim faaliyetlerini destekleyen Diş Protez, İlk ve Acil Yardım, Fizyoterapi ve Yaşlı Bakımı programlarına yönelik uygulama laboratuvarları bulunmaktadır. Bu laboratuvarlar, programların öğrenme çıktıları doğrultusunda öğrencilerin mesleki becerilerinin geliştirilmesine hizmet etmektedir. Ayrıca kabul </w:t>
      </w:r>
      <w:r>
        <w:lastRenderedPageBreak/>
        <w:t>edilen altyapı geliştirme projesi kapsamında laboratuvarların fiziki ve teknolojik donanımının güçlendirilmesine yönelik iyileştirme çalışmaları planlanmaktadır.</w:t>
      </w:r>
    </w:p>
    <w:p w:rsidR="002345FC" w:rsidRDefault="002345FC" w:rsidP="005F4557">
      <w:pPr>
        <w:jc w:val="both"/>
      </w:pPr>
    </w:p>
    <w:p w:rsidR="005F4557" w:rsidRDefault="005F4557" w:rsidP="005F4557">
      <w:pPr>
        <w:jc w:val="both"/>
      </w:pPr>
      <w:r>
        <w:t>Üniversitemiz bünyesinde, Sağlık Kültür ve Spor Daire Başkanlığı koordinasyonunda hizmet veren merkezi yemekhane, öğrenci ve personelin kullanımına açıktır. Yemekler, öğrencilerin beslenme ve enerji gereksinimleri dikkate alınarak gıda mühendisleri tarafından bilimsel esaslara göre hazırlanmakta ve tabldot menü şeklinde sunulmaktadır. Aylık yemek listeleri üniversitenin web sayfasında düzenli olarak ilan edilmektedir. Ayrıca kampüs alanında bulunan kantinler ve özel işletmeler aracılığıyla da öğrencilerin yeme-içme ihtiyaçları karşılanabilmektedir.</w:t>
      </w:r>
    </w:p>
    <w:p w:rsidR="002345FC" w:rsidRDefault="002345FC" w:rsidP="005F4557">
      <w:pPr>
        <w:jc w:val="both"/>
      </w:pPr>
    </w:p>
    <w:p w:rsidR="005F4557" w:rsidRDefault="005F4557" w:rsidP="005F4557">
      <w:pPr>
        <w:jc w:val="both"/>
      </w:pPr>
      <w:r>
        <w:t>Öğrencilerimiz, merkez yerleşkede bulunan Merkez Kütüphane başta olmak üzere üniversite genelinde hizmet veren kütüphanelerden yararlanabilmektedir. Merkez Kütüphane bünyesinde yer alan bilgisayarlar ve çalışma alanları, öğrencilerin akademik faaliyetlerini desteklemektedir.</w:t>
      </w:r>
    </w:p>
    <w:p w:rsidR="005F4557" w:rsidRDefault="005F4557" w:rsidP="005F4557">
      <w:pPr>
        <w:jc w:val="both"/>
      </w:pPr>
      <w:r>
        <w:t xml:space="preserve">Merkez yerleşkede yer alan Kredi ve Yurtlar Kurumu (KYK) yurtlarının büyük bir bölümü yüksekokulumuza yürüme mesafesindedir. Ayrıca kampüs çevresinde çok sayıda özel öğrenci yurdu ve </w:t>
      </w:r>
      <w:proofErr w:type="gramStart"/>
      <w:r>
        <w:t>apart</w:t>
      </w:r>
      <w:proofErr w:type="gramEnd"/>
      <w:r>
        <w:t xml:space="preserve"> konaklama imkânı bulunmaktadır.</w:t>
      </w:r>
    </w:p>
    <w:p w:rsidR="002345FC" w:rsidRDefault="002345FC" w:rsidP="005F4557">
      <w:pPr>
        <w:jc w:val="both"/>
      </w:pPr>
    </w:p>
    <w:p w:rsidR="005F4557" w:rsidRDefault="005F4557" w:rsidP="005F4557">
      <w:pPr>
        <w:jc w:val="both"/>
      </w:pPr>
      <w:r>
        <w:t xml:space="preserve">Üniversite bünyesinde faaliyet gösteren öğrenci kulüpleri; öğrencilerin akademik gelişimlerinin yanı sıra bedensel, zihinsel, kültürel, sanatsal ve sportif gelişimlerini desteklemeye yönelik etkinlikler yürütmektedir. Seçmeli dersler kapsamında yer alan spor ağırlıklı derslerin uygulamaları, üniversiteye ait GAÜN </w:t>
      </w:r>
      <w:proofErr w:type="spellStart"/>
      <w:r>
        <w:t>Sporium</w:t>
      </w:r>
      <w:proofErr w:type="spellEnd"/>
      <w:r>
        <w:t xml:space="preserve"> tesislerinde gerçekleştirilmektedir.</w:t>
      </w:r>
    </w:p>
    <w:p w:rsidR="002345FC" w:rsidRDefault="002345FC" w:rsidP="005F4557">
      <w:pPr>
        <w:jc w:val="both"/>
      </w:pPr>
    </w:p>
    <w:p w:rsidR="005F4557" w:rsidRDefault="005F4557" w:rsidP="005F4557">
      <w:pPr>
        <w:jc w:val="both"/>
      </w:pPr>
      <w:r>
        <w:t>Stratejik Plan ve Faaliyet Raporlarında tesis ve altyapıya ilişkin ayrıntılı bilgilere yer verilmekte olup, ilgili belgelere üniversitemiz web sayfası üzerinden erişilebilmektedir.</w:t>
      </w:r>
    </w:p>
    <w:p w:rsidR="002345FC" w:rsidRDefault="002345FC" w:rsidP="005F4557">
      <w:pPr>
        <w:jc w:val="both"/>
      </w:pPr>
    </w:p>
    <w:p w:rsidR="005F4557" w:rsidRDefault="005F4557" w:rsidP="005F4557">
      <w:pPr>
        <w:jc w:val="both"/>
      </w:pPr>
      <w:r>
        <w:t>Yüksekokulumuz; merkez kampüs içerisinde yer almasının sağladığı avantajlarla birlikte uygulama laboratuvarları, kütüphane, beslenme, barınma, spor ve sosyal alanlara erişim açısından yeterli ve sürdürülebilir bir altyapıya sahiptir.</w:t>
      </w:r>
    </w:p>
    <w:p w:rsidR="002345FC" w:rsidRDefault="002345FC" w:rsidP="005F4557">
      <w:pPr>
        <w:jc w:val="both"/>
      </w:pPr>
    </w:p>
    <w:p w:rsidR="005F4557" w:rsidRPr="002345FC" w:rsidRDefault="005F4557" w:rsidP="005F4557">
      <w:pPr>
        <w:jc w:val="both"/>
        <w:rPr>
          <w:b/>
        </w:rPr>
      </w:pPr>
      <w:r w:rsidRPr="002345FC">
        <w:rPr>
          <w:b/>
        </w:rPr>
        <w:t>Olgunluk Düzeyi: 4</w:t>
      </w:r>
    </w:p>
    <w:p w:rsidR="005F4557" w:rsidRPr="002345FC" w:rsidRDefault="005F4557" w:rsidP="005F4557">
      <w:pPr>
        <w:jc w:val="both"/>
        <w:rPr>
          <w:b/>
        </w:rPr>
      </w:pPr>
    </w:p>
    <w:p w:rsidR="005F4557" w:rsidRPr="002345FC" w:rsidRDefault="002345FC" w:rsidP="005F4557">
      <w:pPr>
        <w:jc w:val="both"/>
        <w:rPr>
          <w:b/>
        </w:rPr>
      </w:pPr>
      <w:r w:rsidRPr="002345FC">
        <w:rPr>
          <w:b/>
        </w:rPr>
        <w:t>B.</w:t>
      </w:r>
      <w:proofErr w:type="gramStart"/>
      <w:r w:rsidRPr="002345FC">
        <w:rPr>
          <w:b/>
        </w:rPr>
        <w:t>3.4</w:t>
      </w:r>
      <w:proofErr w:type="gramEnd"/>
      <w:r w:rsidRPr="002345FC">
        <w:rPr>
          <w:b/>
        </w:rPr>
        <w:t>.</w:t>
      </w:r>
      <w:r w:rsidRPr="002345FC">
        <w:rPr>
          <w:b/>
        </w:rPr>
        <w:tab/>
        <w:t>Dezavantajlı G</w:t>
      </w:r>
      <w:r w:rsidR="005F4557" w:rsidRPr="002345FC">
        <w:rPr>
          <w:b/>
        </w:rPr>
        <w:t>ruplar</w:t>
      </w:r>
    </w:p>
    <w:p w:rsidR="002345FC" w:rsidRDefault="002345FC" w:rsidP="005F4557">
      <w:pPr>
        <w:jc w:val="both"/>
      </w:pPr>
    </w:p>
    <w:p w:rsidR="005F4557" w:rsidRDefault="005F4557" w:rsidP="005F4557">
      <w:pPr>
        <w:jc w:val="both"/>
      </w:pPr>
      <w:r>
        <w:t>Engelleri bulunan öğrencilerin yerleşke ve eğitim-öğretim yaşamlarına tam ve eşit katılımlarının sağlanması amacıyla üniversitemiz bünyesinde Engelsiz Yaşam Birimi kurulmuştur. Bu birim aracılığıyla, engelli öğrencilerin diğer öğrencilerle benzer koşullarda akademik çalışmalarını sürdürebilmeleri desteklenmektedir.</w:t>
      </w:r>
    </w:p>
    <w:p w:rsidR="005F4557" w:rsidRDefault="005F4557" w:rsidP="005F4557">
      <w:pPr>
        <w:jc w:val="both"/>
      </w:pPr>
    </w:p>
    <w:p w:rsidR="005F4557" w:rsidRDefault="005F4557" w:rsidP="005F4557">
      <w:pPr>
        <w:jc w:val="both"/>
      </w:pPr>
      <w:r>
        <w:t>Yüksekokulumuz, Engelsiz Yaşam Birimi ile iş birliği içerisinde çalışmalarını sürdürmekte olup, bu kapsamda yüksekokulumuzdan bir akademik ve bir idari personel koordinatör olarak görevlendirilmiştir. Koordinatörler aracılığıyla engelli öğrencilerin ihtiyaçları takip edilmekte ve ilgili birimlerle eşgüdüm sağlanmaktadır.</w:t>
      </w:r>
    </w:p>
    <w:p w:rsidR="005F4557" w:rsidRDefault="005F4557" w:rsidP="005F4557">
      <w:pPr>
        <w:jc w:val="both"/>
      </w:pPr>
    </w:p>
    <w:p w:rsidR="005F4557" w:rsidRDefault="005F4557" w:rsidP="005F4557">
      <w:pPr>
        <w:jc w:val="both"/>
      </w:pPr>
      <w:r>
        <w:t>Yüksekokulumuzda, öncelikli olarak mekânsal erişilebilirlik ile eğitim-öğretim ve sosyal alanlarda erişilebilirliğin artırılmasına yönelik planlamalar yapılmaktadır. Bu kapsamda derslikler, uygulama alanları, eğitim materyalleri ve sosyal etkinliklere erişim olanakları düzenli olarak değerlendirilmekte; ihtiyaçlar doğrultusunda iyileştirme çalışmaları Engelsiz Yaşam Birimi ile iş birliği içerisinde planlanmaktadır.</w:t>
      </w:r>
    </w:p>
    <w:p w:rsidR="002345FC" w:rsidRDefault="002345FC" w:rsidP="005F4557">
      <w:pPr>
        <w:jc w:val="both"/>
      </w:pPr>
    </w:p>
    <w:p w:rsidR="005F4557" w:rsidRDefault="005F4557" w:rsidP="005F4557">
      <w:pPr>
        <w:jc w:val="both"/>
      </w:pPr>
      <w:r>
        <w:t xml:space="preserve">Engelsiz Yaşam Birimi tarafından sunulan hizmetlerden bedensel engeli bulunan öğrencilerin yanı sıra işitme, görme ve konuşma engeli bulunan öğrenciler de yararlanabilmektedir. Sunulan destekler </w:t>
      </w:r>
      <w:r>
        <w:lastRenderedPageBreak/>
        <w:t>izlenmekte ve erişilebilirliğin artırılmasına yönelik iyileştirme çalışmaları sürdürülebilir şekilde yürütülmektedir.</w:t>
      </w:r>
    </w:p>
    <w:p w:rsidR="005F4557" w:rsidRDefault="005F4557" w:rsidP="005F4557">
      <w:pPr>
        <w:jc w:val="both"/>
      </w:pPr>
    </w:p>
    <w:p w:rsidR="005F4557" w:rsidRPr="002345FC" w:rsidRDefault="005F4557" w:rsidP="005F4557">
      <w:pPr>
        <w:jc w:val="both"/>
        <w:rPr>
          <w:b/>
        </w:rPr>
      </w:pPr>
      <w:r w:rsidRPr="002345FC">
        <w:rPr>
          <w:b/>
        </w:rPr>
        <w:t>Olgunluk Düzeyi: 4</w:t>
      </w:r>
    </w:p>
    <w:p w:rsidR="00137163" w:rsidRDefault="00137163" w:rsidP="005F4557">
      <w:pPr>
        <w:jc w:val="both"/>
        <w:rPr>
          <w:b/>
        </w:rPr>
      </w:pPr>
    </w:p>
    <w:p w:rsidR="005F4557" w:rsidRPr="002345FC" w:rsidRDefault="005F4557" w:rsidP="005F4557">
      <w:pPr>
        <w:jc w:val="both"/>
        <w:rPr>
          <w:b/>
        </w:rPr>
      </w:pPr>
      <w:r w:rsidRPr="002345FC">
        <w:rPr>
          <w:b/>
        </w:rPr>
        <w:t>B.</w:t>
      </w:r>
      <w:proofErr w:type="gramStart"/>
      <w:r w:rsidRPr="002345FC">
        <w:rPr>
          <w:b/>
        </w:rPr>
        <w:t>3.5</w:t>
      </w:r>
      <w:proofErr w:type="gramEnd"/>
      <w:r w:rsidRPr="002345FC">
        <w:rPr>
          <w:b/>
        </w:rPr>
        <w:t>. Sosyal, Kültürel, Sportif Faaliyetler</w:t>
      </w:r>
    </w:p>
    <w:p w:rsidR="005F4557" w:rsidRDefault="005F4557" w:rsidP="005F4557">
      <w:pPr>
        <w:jc w:val="both"/>
      </w:pPr>
    </w:p>
    <w:p w:rsidR="005F4557" w:rsidRDefault="005F4557" w:rsidP="005F4557">
      <w:pPr>
        <w:jc w:val="both"/>
      </w:pPr>
      <w:r>
        <w:t>Öğrenci ve personelin sosyal, kültürel ve sportif faaliyetlerinin geliştirilmesine yönelik olarak, üniversitemiz bünyesinde farklı spor dallarında faaliyet gösterilebilecek tesisler bulunmaktadır. Sağlık Kültür ve Spor Daire Başkanlığı koordinasyonunda faaliyet gösteren 80. Yıl Öğrenci Kültür Merkezi aracılığıyla; öğrencilerin ders dışı serbest zamanlarını verimli şekilde değerlendirmeleri, birlikte çalışma alışkanlığı kazanmaları ve kültürel, sanatsal ile sportif etkinliklere yönlendirilmeleri amacıyla kurulan öğrenci toplulukları etkinliklerini sürdürmektedir.</w:t>
      </w:r>
    </w:p>
    <w:p w:rsidR="005F4557" w:rsidRDefault="005F4557" w:rsidP="005F4557">
      <w:pPr>
        <w:jc w:val="both"/>
      </w:pPr>
    </w:p>
    <w:p w:rsidR="005F4557" w:rsidRDefault="005F4557" w:rsidP="005F4557">
      <w:pPr>
        <w:jc w:val="both"/>
      </w:pPr>
      <w:r>
        <w:t xml:space="preserve">Üniversitemiz merkez yerleşkesinde yer alan GAÜN Mavera Kültür Sanat ve Kongre Merkezi ile GAÜN Atatürk Kültür Merkezi, öğrencilerin ve personelin kültürel, sanatsal ve bilimsel etkinliklere katılımını desteklemekte; konferans, panel, sergi, konser ve çeşitli organizasyonlara ev sahipliği yapmaktadır. Spor faaliyetleri kapsamında ise GAÜN </w:t>
      </w:r>
      <w:proofErr w:type="spellStart"/>
      <w:r>
        <w:t>Sporium</w:t>
      </w:r>
      <w:proofErr w:type="spellEnd"/>
      <w:r>
        <w:t xml:space="preserve">, öğrencilere modern ve donanımlı spor alanlarında farklı </w:t>
      </w:r>
      <w:proofErr w:type="gramStart"/>
      <w:r>
        <w:t>branşlarda</w:t>
      </w:r>
      <w:proofErr w:type="gramEnd"/>
      <w:r>
        <w:t xml:space="preserve"> sportif etkinliklere katılma imkânı sunmaktadır.</w:t>
      </w:r>
    </w:p>
    <w:p w:rsidR="005F4557" w:rsidRDefault="005F4557" w:rsidP="005F4557">
      <w:pPr>
        <w:jc w:val="both"/>
        <w:rPr>
          <w:b/>
        </w:rPr>
      </w:pPr>
    </w:p>
    <w:p w:rsidR="007F6766" w:rsidRPr="002345FC" w:rsidRDefault="007F6766" w:rsidP="007F6766">
      <w:pPr>
        <w:jc w:val="both"/>
        <w:rPr>
          <w:b/>
        </w:rPr>
      </w:pPr>
      <w:r w:rsidRPr="002345FC">
        <w:rPr>
          <w:b/>
        </w:rPr>
        <w:t>Olgunluk Düzeyi: 4</w:t>
      </w:r>
    </w:p>
    <w:p w:rsidR="007F6766" w:rsidRPr="002345FC" w:rsidRDefault="007F6766" w:rsidP="005F4557">
      <w:pPr>
        <w:jc w:val="both"/>
        <w:rPr>
          <w:b/>
        </w:rPr>
      </w:pPr>
    </w:p>
    <w:p w:rsidR="005F4557" w:rsidRPr="002345FC" w:rsidRDefault="002345FC" w:rsidP="005F4557">
      <w:pPr>
        <w:jc w:val="both"/>
        <w:rPr>
          <w:b/>
        </w:rPr>
      </w:pPr>
      <w:r w:rsidRPr="002345FC">
        <w:rPr>
          <w:b/>
        </w:rPr>
        <w:t xml:space="preserve">B.4. </w:t>
      </w:r>
      <w:r w:rsidR="005F4557" w:rsidRPr="002345FC">
        <w:rPr>
          <w:b/>
        </w:rPr>
        <w:t>Öğretim Kadrosu</w:t>
      </w:r>
    </w:p>
    <w:p w:rsidR="001B7A2D" w:rsidRDefault="001B7A2D" w:rsidP="001B7A2D">
      <w:pPr>
        <w:jc w:val="both"/>
      </w:pPr>
    </w:p>
    <w:p w:rsidR="001B7A2D" w:rsidRDefault="001B7A2D" w:rsidP="001B7A2D">
      <w:pPr>
        <w:jc w:val="both"/>
      </w:pPr>
      <w:r>
        <w:t>Yüksekokulumuzda öğretim üyesi kadrolarına yapılacak alım ve atamalar, Gaziantep Üniversitesi Öğretim Üyeliğine Yükseltilme ve Atanma Yönetmeliği hükümleri doğrultusunda gerçekleştirilmektedir. Öğretim görevlisi kadrolarına yapılacak atamalarda ise Öğretim Üyesi Dışındaki Öğretim Elemanı Kadrolarına Yapılacak Atamalarda Uygulanacak Merkezi Sınav ile Giriş Sınavlarına İlişkin Usul ve Esaslar Hakkında Yönetmelik esas alınmaktadır.</w:t>
      </w:r>
    </w:p>
    <w:p w:rsidR="002345FC" w:rsidRPr="002345FC" w:rsidRDefault="002345FC" w:rsidP="005F4557">
      <w:pPr>
        <w:jc w:val="both"/>
        <w:rPr>
          <w:b/>
        </w:rPr>
      </w:pPr>
    </w:p>
    <w:p w:rsidR="005F4557" w:rsidRPr="002345FC" w:rsidRDefault="002345FC" w:rsidP="005F4557">
      <w:pPr>
        <w:jc w:val="both"/>
        <w:rPr>
          <w:b/>
        </w:rPr>
      </w:pPr>
      <w:r w:rsidRPr="002345FC">
        <w:rPr>
          <w:b/>
        </w:rPr>
        <w:t>B.</w:t>
      </w:r>
      <w:proofErr w:type="gramStart"/>
      <w:r w:rsidRPr="002345FC">
        <w:rPr>
          <w:b/>
        </w:rPr>
        <w:t>4.1</w:t>
      </w:r>
      <w:proofErr w:type="gramEnd"/>
      <w:r w:rsidRPr="002345FC">
        <w:rPr>
          <w:b/>
        </w:rPr>
        <w:t>.</w:t>
      </w:r>
      <w:r w:rsidRPr="002345FC">
        <w:rPr>
          <w:b/>
        </w:rPr>
        <w:tab/>
        <w:t>Atama, Y</w:t>
      </w:r>
      <w:r w:rsidR="005F4557" w:rsidRPr="002345FC">
        <w:rPr>
          <w:b/>
        </w:rPr>
        <w:t xml:space="preserve">ükseltme ve </w:t>
      </w:r>
      <w:r w:rsidRPr="002345FC">
        <w:rPr>
          <w:b/>
        </w:rPr>
        <w:t>Görevlendirme Kriterleri</w:t>
      </w:r>
    </w:p>
    <w:p w:rsidR="002345FC" w:rsidRDefault="002345FC" w:rsidP="005F4557">
      <w:pPr>
        <w:jc w:val="both"/>
      </w:pPr>
    </w:p>
    <w:p w:rsidR="005F4557" w:rsidRDefault="005F4557" w:rsidP="005F4557">
      <w:pPr>
        <w:jc w:val="both"/>
      </w:pPr>
    </w:p>
    <w:p w:rsidR="005F4557" w:rsidRDefault="005F4557" w:rsidP="005F4557">
      <w:pPr>
        <w:jc w:val="both"/>
      </w:pPr>
      <w:r>
        <w:t>Öğretim görevlisi alım ve atama süreçlerinde adayların; mezuniyet alanları, mesleki yetkinliklerini geliştirmeye yönelik katıldıkları kurs ve sertifika programları, çalışma deneyimleri ile ilgili mevzuat çerçevesinde yapılan merkezi ve giriş sınavlarından aldıkları puanlar dikkate alınarak değerlendirme yapılmaktadır. Gaziantep Üniversitesi Öğretim Üyeliğine Yükseltilme ve Atanma Kriterleri, kurumun ihtiyaçları doğrultusunda 01.01.2027 tarihinden itibaren geçerli olmak üzere 2025 yılında güncellenmiştir.</w:t>
      </w:r>
    </w:p>
    <w:p w:rsidR="005F4557" w:rsidRDefault="005F4557" w:rsidP="005F4557">
      <w:pPr>
        <w:jc w:val="both"/>
      </w:pPr>
    </w:p>
    <w:p w:rsidR="005F4557" w:rsidRDefault="005F4557" w:rsidP="005F4557">
      <w:pPr>
        <w:jc w:val="both"/>
      </w:pPr>
      <w:r>
        <w:t>Kurum dışından ders vermek üzere görevlendirilecek öğretim elemanlarının seçimi ve davet edilme süreçleri, 2547 sayılı Yükseköğretim Kanunu’nun ilgili maddeleri ile Yükseköğretim Kurulu Yürütme Kurulu kararları doğrultusunda yürütülmekte; bu uygulamalar eğitim-öğretim süreçlerinin etkinliğini desteklemektedir.</w:t>
      </w:r>
    </w:p>
    <w:p w:rsidR="005F4557" w:rsidRDefault="005F4557" w:rsidP="005F4557">
      <w:pPr>
        <w:jc w:val="both"/>
      </w:pPr>
    </w:p>
    <w:p w:rsidR="005F4557" w:rsidRDefault="005F4557" w:rsidP="005F4557">
      <w:pPr>
        <w:jc w:val="both"/>
      </w:pPr>
      <w:r>
        <w:t>Aralık 2025 itibarıyla, yüksekokulumuzda 3 Doçent, 3 Dr. Öğretim Üyesi ve 18 Öğretim Görevlisi olmak üzere toplam 24 akademik personel görev yapmaktadır. Eğitim-öğretim faaliyetlerinin sürdürülebilir şekilde yürütülmesi amacıyla mevcut akademik kadro yeterliliği izlenmekte olup, ihtiyaçlar doğrultusunda kadro genişletmeye yönelik çalışmalar devam etmektedir.</w:t>
      </w:r>
    </w:p>
    <w:p w:rsidR="005F4557" w:rsidRDefault="005F4557" w:rsidP="005F4557">
      <w:pPr>
        <w:jc w:val="both"/>
      </w:pPr>
    </w:p>
    <w:p w:rsidR="005F4557" w:rsidRDefault="005F4557" w:rsidP="005F4557">
      <w:pPr>
        <w:jc w:val="both"/>
      </w:pPr>
      <w:r>
        <w:lastRenderedPageBreak/>
        <w:t>Akademik personel alım, atama ve görevlendirme süreçleri mevzuata dayalı, tanımlı ve şeffaf bir şekilde yürütülmekte; kadro yapısının güçlendirilmesine yönelik planlama çalışmaları sürdürülmektedir.</w:t>
      </w:r>
    </w:p>
    <w:p w:rsidR="005F4557" w:rsidRDefault="005F4557" w:rsidP="005F4557">
      <w:pPr>
        <w:jc w:val="both"/>
      </w:pPr>
    </w:p>
    <w:p w:rsidR="005F4557" w:rsidRPr="002345FC" w:rsidRDefault="002345FC" w:rsidP="005F4557">
      <w:pPr>
        <w:jc w:val="both"/>
        <w:rPr>
          <w:b/>
          <w:color w:val="000000" w:themeColor="text1"/>
        </w:rPr>
      </w:pPr>
      <w:r w:rsidRPr="002345FC">
        <w:rPr>
          <w:b/>
          <w:color w:val="000000" w:themeColor="text1"/>
        </w:rPr>
        <w:t>Olgunluk Düzeyi: 3</w:t>
      </w:r>
    </w:p>
    <w:p w:rsidR="002345FC" w:rsidRPr="002345FC" w:rsidRDefault="002345FC" w:rsidP="005F4557">
      <w:pPr>
        <w:jc w:val="both"/>
        <w:rPr>
          <w:b/>
          <w:color w:val="000000" w:themeColor="text1"/>
        </w:rPr>
      </w:pPr>
    </w:p>
    <w:p w:rsidR="005F4557" w:rsidRPr="002345FC" w:rsidRDefault="002345FC" w:rsidP="005F4557">
      <w:pPr>
        <w:jc w:val="both"/>
        <w:rPr>
          <w:b/>
          <w:color w:val="000000" w:themeColor="text1"/>
        </w:rPr>
      </w:pPr>
      <w:r w:rsidRPr="002345FC">
        <w:rPr>
          <w:b/>
          <w:color w:val="000000" w:themeColor="text1"/>
        </w:rPr>
        <w:t>B.</w:t>
      </w:r>
      <w:proofErr w:type="gramStart"/>
      <w:r w:rsidRPr="002345FC">
        <w:rPr>
          <w:b/>
          <w:color w:val="000000" w:themeColor="text1"/>
        </w:rPr>
        <w:t>4.2</w:t>
      </w:r>
      <w:proofErr w:type="gramEnd"/>
      <w:r w:rsidRPr="002345FC">
        <w:rPr>
          <w:b/>
          <w:color w:val="000000" w:themeColor="text1"/>
        </w:rPr>
        <w:t>.</w:t>
      </w:r>
      <w:r w:rsidRPr="002345FC">
        <w:rPr>
          <w:b/>
          <w:color w:val="000000" w:themeColor="text1"/>
        </w:rPr>
        <w:tab/>
        <w:t>Öğretim Yetkinlikleri ve Gelişimi</w:t>
      </w:r>
    </w:p>
    <w:p w:rsidR="002345FC" w:rsidRDefault="002345FC" w:rsidP="005F4557">
      <w:pPr>
        <w:jc w:val="both"/>
      </w:pPr>
    </w:p>
    <w:p w:rsidR="005F4557" w:rsidRDefault="005F4557" w:rsidP="005F4557">
      <w:pPr>
        <w:jc w:val="both"/>
      </w:pPr>
      <w:r>
        <w:t>Yüksekokulumuzda ders görevlendirmeleri yapılırken, eğitim-öğretim kadrosunun yetkinlikleri (çalışma alanı, akademik uzmanlık alanı, mesleki deneyim vb.) ile ders içeriklerinin örtüşmesine önem verilmekte; kurum içinden ve dışından yapılacak görevlendirmeler kurul kararları doğrultusunda gerçekleştirilmektedir. Bu yaklaşım ile derslerin alanında yetkin öğretim elemanları tarafından yürütülmesi güvence altına alınmaktadır.</w:t>
      </w:r>
    </w:p>
    <w:p w:rsidR="005F4557" w:rsidRDefault="005F4557" w:rsidP="005F4557">
      <w:pPr>
        <w:jc w:val="both"/>
      </w:pPr>
    </w:p>
    <w:p w:rsidR="005F4557" w:rsidRDefault="005F4557" w:rsidP="005F4557">
      <w:pPr>
        <w:jc w:val="both"/>
      </w:pPr>
      <w:r>
        <w:t>Kurumumuz birimleri tarafından öğretim elemanlarının mesleki ve pedagojik gelişimlerini desteklemeye yönelik programlar düzenlenmektedir. Üniversitemiz tarafından yürütülen Eğiticilerin Eğitimi Programı kapsamında göreve yeni başlayan ya da katılmak isteyen öğretim elemanları desteklenmekte; öğrenci merkezli öğrenme, ders tasarımı, ölçme ve değerlendirme ile güncel eğitim-öğretim yaklaşımlarına yönelik eğitimler sunulmaktadır.</w:t>
      </w:r>
      <w:r w:rsidR="004D16C9">
        <w:t xml:space="preserve"> </w:t>
      </w:r>
      <w:r>
        <w:t>Ayrıca öğretim elemanlarımız, T.C. Cumhurbaşkanlığı İnsan Kaynakları Ofisi tarafından sunulan Yetenek Kapısı platformu üzerinden gerçekleştirilen çevrim içi eğitim ve gelişim programlarından da yararlanmaktadır. Bu eğitimler aracılığıyla öğretim elemanlarının mesleki, pedagojik ve kişisel gelişimlerinin desteklenmesi amaçlanmakta; alınan eğitimler doğrultusunda akademik ve idari süreçlere yönelik farkındalık ve yetkinliklerin artı</w:t>
      </w:r>
      <w:r w:rsidR="004D16C9">
        <w:t xml:space="preserve">rılmasına katkı sağlanmaktadır. </w:t>
      </w:r>
      <w:r>
        <w:t>Bunun yanı sıra, yüksekokulumuz bünyesinde mevzuat, eğitim-öğretim süreçleri ve akademik gelişime yönelik hizmet içi eğitimler gerçekleştirilmektedir. Bu eğitimler aracılığıyla öğretim elemanlarının güncel mevzuat, yükseköğretim uygulamaları ve akademik süreçlere ilişkin bilgi ve farkındalık düzeylerinin artırılması hedeflenmektedir. Hizmet içi eğitimlere ilişkin geri bildirimler doğrultusunda, öğretim elemanlarının gelişimini desteklemeye yönelik planlama ve iyileştirme çalışmaları yapılmaktadır.</w:t>
      </w:r>
    </w:p>
    <w:p w:rsidR="005F4557" w:rsidRDefault="005F4557" w:rsidP="005F4557">
      <w:pPr>
        <w:jc w:val="both"/>
      </w:pPr>
    </w:p>
    <w:p w:rsidR="005F4557" w:rsidRDefault="005F4557" w:rsidP="005F4557">
      <w:pPr>
        <w:jc w:val="both"/>
      </w:pPr>
      <w:r>
        <w:t>Meslek Yüksekokulumuzda görev yapan öğretim elemanlarına, eğitim-öğretim süreçlerini aksatmayacak şekilde lisansüstü eğitimlerini sürdürme imkânı tanınmaktadır. Ayrıca öğretim elemanlarımız, 2547 sayılı Kanunun 39. maddesi kapsamında gerekli başvuruları yapmaları ve ilgili kurul kararlarının alınması koşuluyla yurt içi ve yurt dışı bilimsel toplantı, kongre, seminer ve benzeri akademik etkinliklere katılım konusunda desteklenmektedir.</w:t>
      </w:r>
    </w:p>
    <w:p w:rsidR="005F4557" w:rsidRDefault="005F4557" w:rsidP="005F4557">
      <w:pPr>
        <w:jc w:val="both"/>
      </w:pPr>
    </w:p>
    <w:p w:rsidR="005F4557" w:rsidRDefault="005F4557" w:rsidP="005F4557">
      <w:pPr>
        <w:jc w:val="both"/>
      </w:pPr>
      <w:r>
        <w:t>Uygulamalı derslerin niteliğini artırmak amacıyla öğretim elemanlarımız, İl Sağlık Müdürlüğü tarafından düzenlenen mesleki eğitim toplantılarına katılarak alanlarına yönelik güncel uygulamalara ilişkin eğitimler almaktadır. Ek görevli öğretim elemanı davetleri ise verilecek dersin içeriği ile davet edilecek öğretim elemanının uzmanlık alanı arasındaki uyum gözetilerek yapılmakta; bu öğretim elemanları tarafından yürütülen derslere ilişkin izleme ve değerlendirme faaliyetleri program başkanlıkları tarafından gerçekleştirilmektedir.</w:t>
      </w:r>
    </w:p>
    <w:p w:rsidR="005F4557" w:rsidRDefault="005F4557" w:rsidP="005F4557">
      <w:pPr>
        <w:jc w:val="both"/>
      </w:pPr>
    </w:p>
    <w:p w:rsidR="005F4557" w:rsidRDefault="005F4557" w:rsidP="005F4557">
      <w:pPr>
        <w:jc w:val="both"/>
      </w:pPr>
      <w:r>
        <w:t>Uzaktan eğitim süreçlerinin etkin ve sorunsuz biçimde yürütülmesini sağlamak amacıyla GAUZEM koordinasyonunda birimlerde uzaktan eğitim koordinatörleri görevlendirilmiştir. Bu koordinatörler aracılığıyla öğretim elemanların</w:t>
      </w:r>
      <w:r w:rsidR="00137163">
        <w:t xml:space="preserve"> destek sağlanma</w:t>
      </w:r>
      <w:r>
        <w:t>ktadır.</w:t>
      </w:r>
    </w:p>
    <w:p w:rsidR="005F4557" w:rsidRDefault="005F4557" w:rsidP="005F4557">
      <w:pPr>
        <w:jc w:val="both"/>
      </w:pPr>
    </w:p>
    <w:p w:rsidR="005F4557" w:rsidRDefault="005F4557" w:rsidP="005F4557">
      <w:pPr>
        <w:jc w:val="both"/>
      </w:pPr>
      <w:r>
        <w:t>Öğretim elemanlarının yetkinlikleri dikkate alınarak yapılan görevlendirmeler, hizmet içi eğitimler, akademik gelişimi destekleyen ulusal ve uluslararası faaliyetlere katılım imkânları ve uzaktan eğitim destek yapıları ile öğretim yetkinliklerinin geliştirilmesi sistematik ve sürdürülebilir bir şekilde yürütülmektedir.</w:t>
      </w:r>
    </w:p>
    <w:p w:rsidR="005F4557" w:rsidRDefault="005F4557" w:rsidP="005F4557">
      <w:pPr>
        <w:jc w:val="both"/>
      </w:pPr>
    </w:p>
    <w:p w:rsidR="005F4557" w:rsidRPr="004D16C9" w:rsidRDefault="004D16C9" w:rsidP="005F4557">
      <w:pPr>
        <w:jc w:val="both"/>
        <w:rPr>
          <w:b/>
        </w:rPr>
      </w:pPr>
      <w:r w:rsidRPr="004D16C9">
        <w:rPr>
          <w:b/>
        </w:rPr>
        <w:lastRenderedPageBreak/>
        <w:t>Olgunluk Düzeyi: 4</w:t>
      </w:r>
      <w:r w:rsidRPr="004D16C9">
        <w:rPr>
          <w:b/>
        </w:rPr>
        <w:tab/>
      </w:r>
      <w:r w:rsidRPr="004D16C9">
        <w:rPr>
          <w:b/>
        </w:rPr>
        <w:tab/>
      </w:r>
    </w:p>
    <w:p w:rsidR="005F4557" w:rsidRPr="004D16C9" w:rsidRDefault="005F4557" w:rsidP="005F4557">
      <w:pPr>
        <w:jc w:val="both"/>
        <w:rPr>
          <w:b/>
        </w:rPr>
      </w:pPr>
    </w:p>
    <w:p w:rsidR="005F4557" w:rsidRPr="004D16C9" w:rsidRDefault="004D16C9" w:rsidP="005F4557">
      <w:pPr>
        <w:jc w:val="both"/>
        <w:rPr>
          <w:b/>
        </w:rPr>
      </w:pPr>
      <w:r w:rsidRPr="004D16C9">
        <w:rPr>
          <w:b/>
        </w:rPr>
        <w:t>B.</w:t>
      </w:r>
      <w:proofErr w:type="gramStart"/>
      <w:r w:rsidRPr="004D16C9">
        <w:rPr>
          <w:b/>
        </w:rPr>
        <w:t>4.3</w:t>
      </w:r>
      <w:proofErr w:type="gramEnd"/>
      <w:r w:rsidRPr="004D16C9">
        <w:rPr>
          <w:b/>
        </w:rPr>
        <w:t>.</w:t>
      </w:r>
      <w:r w:rsidRPr="004D16C9">
        <w:rPr>
          <w:b/>
        </w:rPr>
        <w:tab/>
        <w:t>Eğitim</w:t>
      </w:r>
      <w:r>
        <w:rPr>
          <w:b/>
        </w:rPr>
        <w:t xml:space="preserve"> Faaliyetlerine Yönelik Teşvik v</w:t>
      </w:r>
      <w:r w:rsidRPr="004D16C9">
        <w:rPr>
          <w:b/>
        </w:rPr>
        <w:t>e Ödüllendirme</w:t>
      </w:r>
    </w:p>
    <w:p w:rsidR="004D16C9" w:rsidRDefault="004D16C9" w:rsidP="005F4557">
      <w:pPr>
        <w:jc w:val="both"/>
      </w:pPr>
    </w:p>
    <w:p w:rsidR="005F4557" w:rsidRDefault="005F4557" w:rsidP="005F4557">
      <w:pPr>
        <w:jc w:val="both"/>
      </w:pPr>
      <w:r>
        <w:t xml:space="preserve">Yüksekokulumuzda görev yapan öğretim elemanlarının akademik ve bilimsel performansları, ulusal ve uluslararası ölçekte yürüttükleri faaliyetler üzerinden izlenmekte ve teşvik edilmektedir. Öğretim elemanlarımız; kongre, </w:t>
      </w:r>
      <w:proofErr w:type="gramStart"/>
      <w:r>
        <w:t>sempozyum</w:t>
      </w:r>
      <w:proofErr w:type="gramEnd"/>
      <w:r>
        <w:t>, kurs ve seminerlere katılarak bildiriler sunmakta, bilimsel üretkenliklerini sürdürmektedir. Bu tür bilimsel ve akademik etkinliklere katılım, idari ve bütçe imkânları çerçevesinde mali olarak desteklenmektedir. Akademik faaliyetleri destekleyen altyapı yatırımları da yapılmaktadır.</w:t>
      </w:r>
    </w:p>
    <w:p w:rsidR="005F4557" w:rsidRDefault="005F4557" w:rsidP="005F4557">
      <w:pPr>
        <w:jc w:val="both"/>
      </w:pPr>
    </w:p>
    <w:p w:rsidR="005F4557" w:rsidRDefault="005F4557" w:rsidP="005F4557">
      <w:pPr>
        <w:jc w:val="both"/>
      </w:pPr>
      <w:r>
        <w:t>Öğretim elemanlarının mesleki gelişimlerini sürdürmeleri ve akademik üretkenliklerini artırmaları amacıyla, Bilimsel Araştırma Projeleri (BAP) Birimi tarafından yurt içi ve yurt dışı kongre, seminer ve diğer akademik faaliyetlere katılım için maddi destek sağlanmaktadır. Bunun yanı sıra, ilgili birimlerin bütçe kalemlerinden de akademik etkinliklere katılım için destek verilmektedir.</w:t>
      </w:r>
    </w:p>
    <w:p w:rsidR="005F4557" w:rsidRDefault="005F4557" w:rsidP="005F4557">
      <w:pPr>
        <w:jc w:val="both"/>
      </w:pPr>
    </w:p>
    <w:p w:rsidR="005F4557" w:rsidRDefault="005F4557" w:rsidP="005F4557">
      <w:pPr>
        <w:jc w:val="both"/>
      </w:pPr>
      <w:r>
        <w:t>Bu kapsamda, yüksekokulumuzdan bir öğretim elemanımız Bilimsel Nitelik Geliştirme Projesi (BNG.25.01) kapsamında 2026 yılı için destek almaya hak kazanmıştır. Ayrıca Yüksekokulumuz bünyesinde yürütülen bir adet BAP projesi başarıyla tamamlanmış, farklı alanlarda devam eden BAP projeleri ile akademik çalışmalar sürdürülmektedir.</w:t>
      </w:r>
    </w:p>
    <w:p w:rsidR="005F4557" w:rsidRDefault="005F4557" w:rsidP="005F4557">
      <w:pPr>
        <w:jc w:val="both"/>
      </w:pPr>
    </w:p>
    <w:p w:rsidR="005F4557" w:rsidRDefault="005F4557" w:rsidP="005F4557">
      <w:pPr>
        <w:jc w:val="both"/>
      </w:pPr>
      <w:r>
        <w:t>Öğretim elemanlarının bilimsel faaliyetleri, Akademik Teşvik Ödeneği Yönetmeliği kapsamında üniversitemiz bünyesinde değerlendirilmekte ve akademik performans mali teşvik yoluyla ödüllendirilmektedir. Bu kapsamda, 2025 yılında gerçekleştirilen bilimsel yayınlar doğrultusunda yüksekokulumuzdan 5 öğretim elemanımız Akademik Teşvik Ödeneği almaya hak kazanmıştır. Ayrıca üniversitemizde yürürlükte olan “Yabancı Dil Tazminatı Miktarlarının Tespitine İlişkin Esaslar” doğrultusunda, A, B ve C dil düzeyine sahip öğretim elemanlarına yabancı dil tazminatı ödenmektedir.</w:t>
      </w:r>
    </w:p>
    <w:p w:rsidR="005F4557" w:rsidRDefault="005F4557" w:rsidP="005F4557">
      <w:pPr>
        <w:jc w:val="both"/>
      </w:pPr>
    </w:p>
    <w:p w:rsidR="005F4557" w:rsidRDefault="005F4557" w:rsidP="005F4557">
      <w:pPr>
        <w:jc w:val="both"/>
      </w:pPr>
      <w:r>
        <w:t xml:space="preserve">Yüksekokulumuz bünyesinde ise öğretim elemanlarımızın ve dış paydaşlarımızın, eğitim-öğretim süreci içerisinde öğrencilerle birlikte yürüttükleri ve toplumla bütünleşmeye katkı sağlayan faaliyetleri, birimimizin takdir, tanıma ve ödüllendirme sistemi kapsamında değerlendirilmektedir. Bu kapsamda, her eğitim-öğretim yılının her iki döneminde gerçekleştirilen yüksekokul akademik kurul toplantılarında öğretim elemanlarına; özel oturumlarda ise </w:t>
      </w:r>
      <w:r w:rsidR="00A1075D">
        <w:t xml:space="preserve">iç ve </w:t>
      </w:r>
      <w:r>
        <w:t>dış paydaşlara takdir ve teşekkür belgeleri takdim edilmektedir.</w:t>
      </w:r>
    </w:p>
    <w:p w:rsidR="005F4557" w:rsidRDefault="005F4557" w:rsidP="005F4557">
      <w:pPr>
        <w:jc w:val="both"/>
      </w:pPr>
    </w:p>
    <w:p w:rsidR="005F4557" w:rsidRDefault="005F4557" w:rsidP="005F4557">
      <w:pPr>
        <w:jc w:val="both"/>
      </w:pPr>
      <w:r>
        <w:t>Sonuç olarak, öğretim elemanlarının akademik performansları; bilimsel faaliyetlere katılım, proje üretimi, mali destek mekanizmaları, teşvik ve ödüllendirme uygulamaları ile izlenmekte ve desteklenmekte; bu süreçler sürdürülebilir şekilde yürütülmektedir.</w:t>
      </w:r>
    </w:p>
    <w:p w:rsidR="005F4557" w:rsidRDefault="005F4557" w:rsidP="005F4557">
      <w:pPr>
        <w:jc w:val="both"/>
      </w:pPr>
    </w:p>
    <w:p w:rsidR="005F4557" w:rsidRPr="004D16C9" w:rsidRDefault="005F4557" w:rsidP="005F4557">
      <w:pPr>
        <w:jc w:val="both"/>
        <w:rPr>
          <w:b/>
        </w:rPr>
      </w:pPr>
      <w:r w:rsidRPr="004D16C9">
        <w:rPr>
          <w:b/>
        </w:rPr>
        <w:t>Olgunluk Düzeyi: 4</w:t>
      </w:r>
    </w:p>
    <w:p w:rsidR="004D16C9" w:rsidRPr="004D16C9" w:rsidRDefault="004D16C9" w:rsidP="005F4557">
      <w:pPr>
        <w:jc w:val="both"/>
        <w:rPr>
          <w:b/>
        </w:rPr>
      </w:pPr>
    </w:p>
    <w:p w:rsidR="005F4557" w:rsidRPr="004D16C9" w:rsidRDefault="005F4557" w:rsidP="005F4557">
      <w:pPr>
        <w:jc w:val="both"/>
        <w:rPr>
          <w:b/>
        </w:rPr>
      </w:pPr>
      <w:r w:rsidRPr="004D16C9">
        <w:rPr>
          <w:b/>
        </w:rPr>
        <w:t>C.</w:t>
      </w:r>
      <w:r w:rsidRPr="004D16C9">
        <w:rPr>
          <w:b/>
        </w:rPr>
        <w:tab/>
        <w:t>ARAŞTIRMA VE GELİŞTİRME</w:t>
      </w:r>
    </w:p>
    <w:p w:rsidR="004D16C9" w:rsidRPr="004D16C9" w:rsidRDefault="004D16C9" w:rsidP="005F4557">
      <w:pPr>
        <w:jc w:val="both"/>
        <w:rPr>
          <w:b/>
        </w:rPr>
      </w:pPr>
    </w:p>
    <w:p w:rsidR="005F4557" w:rsidRPr="004D16C9" w:rsidRDefault="004D16C9" w:rsidP="005F4557">
      <w:pPr>
        <w:jc w:val="both"/>
        <w:rPr>
          <w:b/>
        </w:rPr>
      </w:pPr>
      <w:r>
        <w:rPr>
          <w:b/>
        </w:rPr>
        <w:t xml:space="preserve">C.1. </w:t>
      </w:r>
      <w:r w:rsidR="005F4557" w:rsidRPr="004D16C9">
        <w:rPr>
          <w:b/>
        </w:rPr>
        <w:t xml:space="preserve">Araştırma Süreçlerinin Yönetimi ve Araştırma Kaynakları </w:t>
      </w:r>
    </w:p>
    <w:p w:rsidR="004D16C9" w:rsidRDefault="004D16C9" w:rsidP="005F4557">
      <w:pPr>
        <w:jc w:val="both"/>
      </w:pPr>
    </w:p>
    <w:p w:rsidR="005F4557" w:rsidRDefault="005F4557" w:rsidP="005F4557">
      <w:pPr>
        <w:jc w:val="both"/>
      </w:pPr>
      <w:r>
        <w:t xml:space="preserve">Akademik eğitim ve öğretim yılı sonunda akademik birimlerce yapılan akademik kurullarda yapılan araştırma faaliyetleri hakkında bilgi verilmekte ve faaliyet raporlarına da bu bilgiler yansıtılmaktadır. Kurumumuzda araştırma süreçlerinin yönetimi, tüm araştırma – geliştirme birimlerini kapsayacak şekilde tüm birimlerin bütünleşik bir yapıda yönetilmesi için kurumsal düzeyde Bilimsel araştırma projeleri (BAP) biriminin otomasyonu kullanılmakta ve takipleri sağlanmaktadır. </w:t>
      </w:r>
    </w:p>
    <w:p w:rsidR="00071E05" w:rsidRDefault="00071E05" w:rsidP="005F4557">
      <w:pPr>
        <w:jc w:val="both"/>
      </w:pPr>
    </w:p>
    <w:p w:rsidR="005F4557" w:rsidRDefault="005F4557" w:rsidP="005F4557">
      <w:pPr>
        <w:jc w:val="both"/>
      </w:pPr>
      <w:r>
        <w:lastRenderedPageBreak/>
        <w:t>Yüksekokulumuzda doktora programları bulunmamaktadır. Bu programlar ve imkânlardan yararlanan öğrenci/araştırmacı sayıları ve bunların birimlere göre dağılımı bulunmamaktadır. Doktora programları ve doktora sonrası imkânlara yönelik izleme ve iyileştirme çalışmaları bulunmamaktadır.</w:t>
      </w:r>
      <w:r w:rsidR="00071E05">
        <w:tab/>
        <w:t xml:space="preserve"> </w:t>
      </w:r>
    </w:p>
    <w:p w:rsidR="005F4557" w:rsidRPr="00071E05" w:rsidRDefault="00071E05" w:rsidP="005F4557">
      <w:pPr>
        <w:jc w:val="both"/>
        <w:rPr>
          <w:b/>
        </w:rPr>
      </w:pPr>
      <w:r w:rsidRPr="00071E05">
        <w:rPr>
          <w:b/>
        </w:rPr>
        <w:t>C.</w:t>
      </w:r>
      <w:proofErr w:type="gramStart"/>
      <w:r w:rsidRPr="00071E05">
        <w:rPr>
          <w:b/>
        </w:rPr>
        <w:t>1.1</w:t>
      </w:r>
      <w:proofErr w:type="gramEnd"/>
      <w:r w:rsidRPr="00071E05">
        <w:rPr>
          <w:b/>
        </w:rPr>
        <w:t>.</w:t>
      </w:r>
      <w:r w:rsidRPr="00071E05">
        <w:rPr>
          <w:b/>
        </w:rPr>
        <w:tab/>
        <w:t>Araştırma Süreçlerinin Yönetimi</w:t>
      </w:r>
    </w:p>
    <w:p w:rsidR="00071E05" w:rsidRDefault="00071E05" w:rsidP="005F4557">
      <w:pPr>
        <w:jc w:val="both"/>
      </w:pPr>
    </w:p>
    <w:p w:rsidR="005F4557" w:rsidRDefault="005F4557" w:rsidP="005F4557">
      <w:pPr>
        <w:jc w:val="both"/>
      </w:pPr>
      <w:r>
        <w:t xml:space="preserve">Yüksekokulumuz, kurumun </w:t>
      </w:r>
      <w:proofErr w:type="gramStart"/>
      <w:r>
        <w:t>vizyon</w:t>
      </w:r>
      <w:proofErr w:type="gramEnd"/>
      <w:r>
        <w:t xml:space="preserve"> ve misyonu doğrultusunda; akademik stratejik plana uygun, kalkınma hedefleriyle paralel ve toplumsal faydayı önceleyen bir anlayışla faaliyetlerini yürütmektedir. Araştırma ve geliştirme faaliyetlerinin desteklenebilmesi amacıyla mevcut fiziki donanım ve maddi kaynakların etkin kullanımı hedeflenmektedir.</w:t>
      </w:r>
    </w:p>
    <w:p w:rsidR="005F4557" w:rsidRDefault="005F4557" w:rsidP="005F4557">
      <w:pPr>
        <w:jc w:val="both"/>
      </w:pPr>
      <w:r>
        <w:t xml:space="preserve">Eğitim-öğretim faaliyetlerinin aksamaması amacıyla görev dağılımları, hassas görev tespit formları, </w:t>
      </w:r>
      <w:proofErr w:type="gramStart"/>
      <w:r>
        <w:t>prosedürler</w:t>
      </w:r>
      <w:proofErr w:type="gramEnd"/>
      <w:r>
        <w:t xml:space="preserve"> ve akademik takvimde yer alan önemli tarihler yüksekokulumuz web sayfasında düzenli olarak ilan edilmektedir. Bununla birlikte, araştırma ve geliştirme süreçlerine özgü bir yönetim ve organizasyon şeması ile araştırma yönetim modeli ve sistematik izleme mekanizmaları henüz oluşturulmamıştır.</w:t>
      </w:r>
    </w:p>
    <w:p w:rsidR="00071E05" w:rsidRDefault="00071E05" w:rsidP="005F4557">
      <w:pPr>
        <w:jc w:val="both"/>
      </w:pPr>
    </w:p>
    <w:p w:rsidR="005F4557" w:rsidRPr="00071E05" w:rsidRDefault="005F4557" w:rsidP="005F4557">
      <w:pPr>
        <w:jc w:val="both"/>
        <w:rPr>
          <w:b/>
        </w:rPr>
      </w:pPr>
      <w:r w:rsidRPr="00071E05">
        <w:rPr>
          <w:b/>
        </w:rPr>
        <w:t>Olgunluk Düzeyi: 2</w:t>
      </w:r>
    </w:p>
    <w:p w:rsidR="00071E05" w:rsidRPr="00071E05" w:rsidRDefault="00071E05" w:rsidP="005F4557">
      <w:pPr>
        <w:jc w:val="both"/>
        <w:rPr>
          <w:b/>
        </w:rPr>
      </w:pPr>
    </w:p>
    <w:p w:rsidR="005F4557" w:rsidRPr="00071E05" w:rsidRDefault="00071E05" w:rsidP="005F4557">
      <w:pPr>
        <w:jc w:val="both"/>
        <w:rPr>
          <w:b/>
        </w:rPr>
      </w:pPr>
      <w:r w:rsidRPr="00071E05">
        <w:rPr>
          <w:b/>
        </w:rPr>
        <w:t>C.</w:t>
      </w:r>
      <w:proofErr w:type="gramStart"/>
      <w:r w:rsidRPr="00071E05">
        <w:rPr>
          <w:b/>
        </w:rPr>
        <w:t>1.2</w:t>
      </w:r>
      <w:proofErr w:type="gramEnd"/>
      <w:r w:rsidRPr="00071E05">
        <w:rPr>
          <w:b/>
        </w:rPr>
        <w:t>.</w:t>
      </w:r>
      <w:r w:rsidRPr="00071E05">
        <w:rPr>
          <w:b/>
        </w:rPr>
        <w:tab/>
        <w:t>İç ve Dış Kaynaklar</w:t>
      </w:r>
    </w:p>
    <w:p w:rsidR="005F4557" w:rsidRDefault="005F4557" w:rsidP="005F4557">
      <w:pPr>
        <w:jc w:val="both"/>
      </w:pPr>
    </w:p>
    <w:p w:rsidR="005F4557" w:rsidRDefault="005F4557" w:rsidP="005F4557">
      <w:pPr>
        <w:jc w:val="both"/>
      </w:pPr>
      <w:r>
        <w:t>Yüksekokulumuzda araştırma ve geliştirme faaliyetlerine yönelik uygun fiziki altyapı ve mali kaynaklara sahip olma ve bu kaynakların verimli kullanımına yönelik planlamalar yapılmaktadır. Ancak, kurumsal düzeyde tanımlanmış bir araştırma politikası ile iç ve dış paydaşlarla iş birliğini ve kurum dışı fonlardan yararlanmayı kapsayan bütüncül bir plan henüz bulunmamaktadır.</w:t>
      </w:r>
    </w:p>
    <w:p w:rsidR="00071E05" w:rsidRDefault="00071E05" w:rsidP="005F4557">
      <w:pPr>
        <w:jc w:val="both"/>
      </w:pPr>
    </w:p>
    <w:p w:rsidR="005F4557" w:rsidRDefault="005F4557" w:rsidP="005F4557">
      <w:pPr>
        <w:jc w:val="both"/>
      </w:pPr>
      <w:r>
        <w:t>Araştırma faaliyetleri ağırlıklı olarak üniversite içi kaynaklar kapsamında Bilimsel Araştırma Projeleri (BAP) destekleri ile yürütülmektedir. Yüksekokulumuza tahsis edilen bütçe ise ağırlıklı olarak eğitim-öğretim ve idari hizmetler için kullanılmakta olup, bu durum araştırma faaliyetlerinin sürdürülebilirliğini sınırlamaktadır. Buna rağmen öğretim elemanlarımız, TÜBİTAK ve benzeri üniversite dışı fon kaynaklarına yönelme konusunda isteklidir.</w:t>
      </w:r>
    </w:p>
    <w:p w:rsidR="00071E05" w:rsidRDefault="00071E05" w:rsidP="005F4557">
      <w:pPr>
        <w:jc w:val="both"/>
      </w:pPr>
    </w:p>
    <w:p w:rsidR="005F4557" w:rsidRDefault="005F4557" w:rsidP="005F4557">
      <w:pPr>
        <w:jc w:val="both"/>
      </w:pPr>
      <w:r>
        <w:t>Araştırma potansiyelinin geliştirilmesi amacıyla, Kütüphane ve Dokümantasyon Daire Başkanlığı bünyesinde sunulan veri tabanları ve elektronik kaynaklar akademik personel ve öğrencilerin kullanımına açıktır.</w:t>
      </w:r>
    </w:p>
    <w:p w:rsidR="005F4557" w:rsidRPr="00071E05" w:rsidRDefault="005F4557" w:rsidP="005F4557">
      <w:pPr>
        <w:jc w:val="both"/>
        <w:rPr>
          <w:b/>
        </w:rPr>
      </w:pPr>
    </w:p>
    <w:p w:rsidR="005F4557" w:rsidRPr="00071E05" w:rsidRDefault="005F4557" w:rsidP="005F4557">
      <w:pPr>
        <w:jc w:val="both"/>
        <w:rPr>
          <w:b/>
        </w:rPr>
      </w:pPr>
      <w:r w:rsidRPr="00071E05">
        <w:rPr>
          <w:b/>
        </w:rPr>
        <w:t>Olgunluk Düzeyi</w:t>
      </w:r>
      <w:r w:rsidR="00071E05" w:rsidRPr="00071E05">
        <w:rPr>
          <w:b/>
        </w:rPr>
        <w:t>:</w:t>
      </w:r>
      <w:r w:rsidR="00071E05">
        <w:rPr>
          <w:b/>
        </w:rPr>
        <w:t xml:space="preserve"> </w:t>
      </w:r>
      <w:r w:rsidR="00071E05" w:rsidRPr="00071E05">
        <w:rPr>
          <w:b/>
        </w:rPr>
        <w:t>2</w:t>
      </w:r>
    </w:p>
    <w:p w:rsidR="005F4557" w:rsidRPr="00071E05" w:rsidRDefault="005F4557" w:rsidP="005F4557">
      <w:pPr>
        <w:jc w:val="both"/>
        <w:rPr>
          <w:b/>
        </w:rPr>
      </w:pPr>
    </w:p>
    <w:p w:rsidR="005F4557" w:rsidRPr="00071E05" w:rsidRDefault="005F4557" w:rsidP="005F4557">
      <w:pPr>
        <w:jc w:val="both"/>
        <w:rPr>
          <w:b/>
        </w:rPr>
      </w:pPr>
      <w:r w:rsidRPr="00071E05">
        <w:rPr>
          <w:b/>
        </w:rPr>
        <w:t>C</w:t>
      </w:r>
      <w:r w:rsidR="00071E05" w:rsidRPr="00071E05">
        <w:rPr>
          <w:b/>
        </w:rPr>
        <w:t>.</w:t>
      </w:r>
      <w:proofErr w:type="gramStart"/>
      <w:r w:rsidR="00071E05" w:rsidRPr="00071E05">
        <w:rPr>
          <w:b/>
        </w:rPr>
        <w:t>1.3</w:t>
      </w:r>
      <w:proofErr w:type="gramEnd"/>
      <w:r w:rsidR="00071E05" w:rsidRPr="00071E05">
        <w:rPr>
          <w:b/>
        </w:rPr>
        <w:t>.</w:t>
      </w:r>
      <w:r w:rsidR="00071E05" w:rsidRPr="00071E05">
        <w:rPr>
          <w:b/>
        </w:rPr>
        <w:tab/>
      </w:r>
      <w:r w:rsidRPr="00071E05">
        <w:rPr>
          <w:b/>
        </w:rPr>
        <w:t xml:space="preserve">Doktora </w:t>
      </w:r>
      <w:r w:rsidR="00071E05">
        <w:rPr>
          <w:b/>
        </w:rPr>
        <w:t>Programları V</w:t>
      </w:r>
      <w:r w:rsidR="00071E05" w:rsidRPr="00071E05">
        <w:rPr>
          <w:b/>
        </w:rPr>
        <w:t>e Doktora Sonrası İmkanlar</w:t>
      </w:r>
    </w:p>
    <w:p w:rsidR="005F4557" w:rsidRDefault="005F4557" w:rsidP="005F4557">
      <w:pPr>
        <w:jc w:val="both"/>
      </w:pPr>
    </w:p>
    <w:p w:rsidR="005F4557" w:rsidRDefault="005F4557" w:rsidP="005F4557">
      <w:pPr>
        <w:jc w:val="both"/>
      </w:pPr>
    </w:p>
    <w:p w:rsidR="005F4557" w:rsidRDefault="005F4557" w:rsidP="005F4557">
      <w:pPr>
        <w:jc w:val="both"/>
      </w:pPr>
      <w:r>
        <w:t>Birimimiz ön lisans eğitim veren bir birim olduğu için araştırma politikası, hedefleri, stratejisi ile uyumlu doktora ve post-</w:t>
      </w:r>
      <w:proofErr w:type="spellStart"/>
      <w:r>
        <w:t>doc</w:t>
      </w:r>
      <w:proofErr w:type="spellEnd"/>
      <w:r>
        <w:t xml:space="preserve"> programları mevcut değildir.</w:t>
      </w:r>
    </w:p>
    <w:p w:rsidR="005F4557" w:rsidRDefault="005F4557" w:rsidP="005F4557">
      <w:pPr>
        <w:jc w:val="both"/>
      </w:pPr>
    </w:p>
    <w:p w:rsidR="005F4557" w:rsidRPr="00071E05" w:rsidRDefault="005F4557" w:rsidP="005F4557">
      <w:pPr>
        <w:jc w:val="both"/>
        <w:rPr>
          <w:b/>
        </w:rPr>
      </w:pPr>
      <w:r w:rsidRPr="00071E05">
        <w:rPr>
          <w:b/>
        </w:rPr>
        <w:t xml:space="preserve">Olgunluk Düzeyi: 1 </w:t>
      </w:r>
    </w:p>
    <w:p w:rsidR="00071E05" w:rsidRPr="00071E05" w:rsidRDefault="00071E05" w:rsidP="005F4557">
      <w:pPr>
        <w:jc w:val="both"/>
        <w:rPr>
          <w:b/>
        </w:rPr>
      </w:pPr>
    </w:p>
    <w:p w:rsidR="005F4557" w:rsidRPr="00071E05" w:rsidRDefault="00071E05" w:rsidP="00071E05">
      <w:pPr>
        <w:jc w:val="both"/>
        <w:rPr>
          <w:b/>
        </w:rPr>
      </w:pPr>
      <w:r w:rsidRPr="00071E05">
        <w:rPr>
          <w:b/>
        </w:rPr>
        <w:t xml:space="preserve">C.2. </w:t>
      </w:r>
      <w:r w:rsidR="005F4557" w:rsidRPr="00071E05">
        <w:rPr>
          <w:b/>
        </w:rPr>
        <w:t>Araştırma Yetkinliği, İş birlikleri ve Destekler</w:t>
      </w:r>
    </w:p>
    <w:p w:rsidR="00071E05" w:rsidRPr="00071E05" w:rsidRDefault="00071E05" w:rsidP="00071E05">
      <w:pPr>
        <w:pStyle w:val="ListeParagraf"/>
        <w:ind w:left="1068"/>
        <w:jc w:val="both"/>
        <w:rPr>
          <w:b/>
        </w:rPr>
      </w:pPr>
    </w:p>
    <w:p w:rsidR="001B7A2D" w:rsidRDefault="001B7A2D" w:rsidP="001B7A2D">
      <w:pPr>
        <w:jc w:val="both"/>
      </w:pPr>
      <w:r>
        <w:t>Kurumumuz, akademik personelin araştırma yetkinliğinin geliştirilmesini BAP, Gaziantep Teknopark, TARGET TTO, uygulama ve araştırma merkezleri, enstitüler ve araştırma laboratuvarları aracılığıyla desteklemektedir.</w:t>
      </w:r>
    </w:p>
    <w:p w:rsidR="001B7A2D" w:rsidRDefault="001B7A2D" w:rsidP="001B7A2D">
      <w:pPr>
        <w:jc w:val="both"/>
      </w:pPr>
    </w:p>
    <w:p w:rsidR="005F4557" w:rsidRPr="00071E05" w:rsidRDefault="001B7A2D" w:rsidP="005F4557">
      <w:pPr>
        <w:jc w:val="both"/>
        <w:rPr>
          <w:b/>
        </w:rPr>
      </w:pPr>
      <w:r>
        <w:rPr>
          <w:b/>
        </w:rPr>
        <w:t>C.</w:t>
      </w:r>
      <w:proofErr w:type="gramStart"/>
      <w:r>
        <w:rPr>
          <w:b/>
        </w:rPr>
        <w:t>2.1</w:t>
      </w:r>
      <w:proofErr w:type="gramEnd"/>
      <w:r>
        <w:rPr>
          <w:b/>
        </w:rPr>
        <w:t>.</w:t>
      </w:r>
      <w:r>
        <w:rPr>
          <w:b/>
        </w:rPr>
        <w:tab/>
        <w:t>Araştırma Y</w:t>
      </w:r>
      <w:r w:rsidR="005F4557" w:rsidRPr="00071E05">
        <w:rPr>
          <w:b/>
        </w:rPr>
        <w:t>etkinli</w:t>
      </w:r>
      <w:r>
        <w:rPr>
          <w:b/>
        </w:rPr>
        <w:t>kleri ve G</w:t>
      </w:r>
      <w:r w:rsidR="005F4557" w:rsidRPr="00071E05">
        <w:rPr>
          <w:b/>
        </w:rPr>
        <w:t>elişimi</w:t>
      </w:r>
    </w:p>
    <w:p w:rsidR="00071E05" w:rsidRDefault="00071E05" w:rsidP="005F4557">
      <w:pPr>
        <w:jc w:val="both"/>
      </w:pPr>
    </w:p>
    <w:p w:rsidR="005F4557" w:rsidRDefault="005F4557" w:rsidP="005F4557">
      <w:pPr>
        <w:jc w:val="both"/>
      </w:pPr>
    </w:p>
    <w:p w:rsidR="005F4557" w:rsidRDefault="005F4557" w:rsidP="005F4557">
      <w:pPr>
        <w:jc w:val="both"/>
      </w:pPr>
      <w:r>
        <w:t>Akademik teşvik yönergesi kapsamında yürütülen değerlendirme mekanizmaları ilgili komisyonlarca izlenmektedir. Akademik personelin araştırma performansı, YÖKSİS verileri kullanılarak AKBİS (akbis.gantep.edu.tr) üzerinden izlenmekte; akademik özgeçmişler ve yayın bilgileri sistematik olarak güncellenmektedir.</w:t>
      </w:r>
    </w:p>
    <w:p w:rsidR="005F4557" w:rsidRDefault="005F4557" w:rsidP="005F4557">
      <w:pPr>
        <w:jc w:val="both"/>
      </w:pPr>
    </w:p>
    <w:p w:rsidR="005F4557" w:rsidRPr="00A65763" w:rsidRDefault="005F4557" w:rsidP="005F4557">
      <w:pPr>
        <w:jc w:val="both"/>
        <w:rPr>
          <w:b/>
        </w:rPr>
      </w:pPr>
      <w:r w:rsidRPr="00A65763">
        <w:rPr>
          <w:b/>
        </w:rPr>
        <w:t>Olgunluk Düzeyi: 4</w:t>
      </w:r>
    </w:p>
    <w:p w:rsidR="00071E05" w:rsidRPr="00071E05" w:rsidRDefault="00071E05" w:rsidP="005F4557">
      <w:pPr>
        <w:jc w:val="both"/>
        <w:rPr>
          <w:b/>
        </w:rPr>
      </w:pPr>
    </w:p>
    <w:p w:rsidR="005F4557" w:rsidRPr="00071E05" w:rsidRDefault="005F4557" w:rsidP="005F4557">
      <w:pPr>
        <w:jc w:val="both"/>
        <w:rPr>
          <w:b/>
        </w:rPr>
      </w:pPr>
      <w:r w:rsidRPr="00071E05">
        <w:rPr>
          <w:b/>
        </w:rPr>
        <w:t>C</w:t>
      </w:r>
      <w:r w:rsidR="00071E05" w:rsidRPr="00071E05">
        <w:rPr>
          <w:b/>
        </w:rPr>
        <w:t>.</w:t>
      </w:r>
      <w:proofErr w:type="gramStart"/>
      <w:r w:rsidR="00071E05" w:rsidRPr="00071E05">
        <w:rPr>
          <w:b/>
        </w:rPr>
        <w:t>2.2</w:t>
      </w:r>
      <w:proofErr w:type="gramEnd"/>
      <w:r w:rsidR="00071E05" w:rsidRPr="00071E05">
        <w:rPr>
          <w:b/>
        </w:rPr>
        <w:t>.</w:t>
      </w:r>
      <w:r w:rsidR="00071E05" w:rsidRPr="00071E05">
        <w:rPr>
          <w:b/>
        </w:rPr>
        <w:tab/>
      </w:r>
      <w:r w:rsidRPr="00071E05">
        <w:rPr>
          <w:b/>
        </w:rPr>
        <w:t xml:space="preserve">Ulusal </w:t>
      </w:r>
      <w:r w:rsidR="00071E05" w:rsidRPr="00071E05">
        <w:rPr>
          <w:b/>
        </w:rPr>
        <w:t>Ve</w:t>
      </w:r>
      <w:r w:rsidR="00071E05">
        <w:rPr>
          <w:b/>
        </w:rPr>
        <w:t xml:space="preserve"> Uluslararası Ortak Programlar v</w:t>
      </w:r>
      <w:r w:rsidR="00071E05" w:rsidRPr="00071E05">
        <w:rPr>
          <w:b/>
        </w:rPr>
        <w:t>e Ortak Araştırma Birimleri</w:t>
      </w:r>
    </w:p>
    <w:p w:rsidR="001B7A2D" w:rsidRDefault="001B7A2D" w:rsidP="005F4557">
      <w:pPr>
        <w:jc w:val="both"/>
      </w:pPr>
    </w:p>
    <w:p w:rsidR="005F4557" w:rsidRDefault="005F4557" w:rsidP="005F4557">
      <w:pPr>
        <w:jc w:val="both"/>
      </w:pPr>
      <w:r>
        <w:t>Yüksekokulumuz bünyesinde, ulusal ve uluslararası düzeyde ortak programlar veya ortak araştırma birimleri oluşturulmasına yönelik tanımlı bir mekanizma bulunmamaktadır.</w:t>
      </w:r>
    </w:p>
    <w:p w:rsidR="00071E05" w:rsidRPr="00C61A81" w:rsidRDefault="00071E05" w:rsidP="005F4557">
      <w:pPr>
        <w:jc w:val="both"/>
        <w:rPr>
          <w:b/>
        </w:rPr>
      </w:pPr>
    </w:p>
    <w:p w:rsidR="005F4557" w:rsidRPr="00C61A81" w:rsidRDefault="005F4557" w:rsidP="005F4557">
      <w:pPr>
        <w:jc w:val="both"/>
        <w:rPr>
          <w:b/>
        </w:rPr>
      </w:pPr>
      <w:r w:rsidRPr="00C61A81">
        <w:rPr>
          <w:b/>
        </w:rPr>
        <w:t>Olgunluk Düzeyi: 1</w:t>
      </w:r>
    </w:p>
    <w:p w:rsidR="00C61A81" w:rsidRPr="00C61A81" w:rsidRDefault="00C61A81" w:rsidP="005F4557">
      <w:pPr>
        <w:jc w:val="both"/>
        <w:rPr>
          <w:b/>
        </w:rPr>
      </w:pPr>
    </w:p>
    <w:p w:rsidR="00C61A81" w:rsidRPr="00C61A81" w:rsidRDefault="00C61A81" w:rsidP="005F4557">
      <w:pPr>
        <w:jc w:val="both"/>
        <w:rPr>
          <w:b/>
        </w:rPr>
      </w:pPr>
      <w:r w:rsidRPr="00C61A81">
        <w:rPr>
          <w:b/>
        </w:rPr>
        <w:t>C.3. Araştırma Performansı</w:t>
      </w:r>
    </w:p>
    <w:p w:rsidR="00C61A81" w:rsidRPr="00C61A81" w:rsidRDefault="00C61A81" w:rsidP="005F4557">
      <w:pPr>
        <w:jc w:val="both"/>
        <w:rPr>
          <w:b/>
        </w:rPr>
      </w:pPr>
    </w:p>
    <w:p w:rsidR="001B7A2D" w:rsidRDefault="001B7A2D" w:rsidP="001B7A2D">
      <w:pPr>
        <w:jc w:val="both"/>
      </w:pPr>
      <w:r>
        <w:t xml:space="preserve">Araştırma geliştirme performansına ilişkin izleme ve iyileştirme çalışmaları Üniversitemiz tarafından oluşturulan Akademik Değerlendirme Kurulu, Akademik Teşvik Düzenleme, Denetleme ve İtiraz Komisyonu, Ar-Ge Süreçleri İzleme Ve Kalite Komisyonu, Bilimsel Yayınları Teşvik Ve Değerlendirme Komisyonu, Etik Kurul gibi kurullar aracılığıyla yapılmaktadır. </w:t>
      </w:r>
    </w:p>
    <w:p w:rsidR="001B7A2D" w:rsidRDefault="001B7A2D" w:rsidP="001B7A2D">
      <w:pPr>
        <w:jc w:val="both"/>
      </w:pPr>
    </w:p>
    <w:p w:rsidR="005F4557" w:rsidRPr="00C61A81" w:rsidRDefault="00C61A81" w:rsidP="005F4557">
      <w:pPr>
        <w:jc w:val="both"/>
        <w:rPr>
          <w:b/>
        </w:rPr>
      </w:pPr>
      <w:r w:rsidRPr="00C61A81">
        <w:rPr>
          <w:b/>
        </w:rPr>
        <w:t>C.</w:t>
      </w:r>
      <w:proofErr w:type="gramStart"/>
      <w:r w:rsidRPr="00C61A81">
        <w:rPr>
          <w:b/>
        </w:rPr>
        <w:t>3.1</w:t>
      </w:r>
      <w:proofErr w:type="gramEnd"/>
      <w:r w:rsidRPr="00C61A81">
        <w:rPr>
          <w:b/>
        </w:rPr>
        <w:t xml:space="preserve">. Araştırma Performansının İzlenmesi ve Değerlendirilmesi </w:t>
      </w:r>
    </w:p>
    <w:p w:rsidR="005F4557" w:rsidRDefault="005F4557" w:rsidP="005F4557">
      <w:pPr>
        <w:jc w:val="both"/>
      </w:pPr>
    </w:p>
    <w:p w:rsidR="005F4557" w:rsidRDefault="005F4557" w:rsidP="005F4557">
      <w:pPr>
        <w:jc w:val="both"/>
      </w:pPr>
      <w:r>
        <w:t xml:space="preserve">Üniversitemizde araştırma-geliştirme hedeflerine ulaşılıp ulaşılmadığı Stratejik Plan Yıl Sonu Değerlendirme Raporları ile belirlenmektedir. Ayrıca yıllık olarak faaliyet raporları ve performans programlarıyla da izlenmektedir. Yüksekokulumuz, araştırma ve geliştirme faaliyetlerini periyodik olarak ölçmek amacıyla, değerlendirme ve sonuçları gözden geçirmekte ve elde edilen bulgular, birimin araştırma ve geliştirme performansının periyodik olarak gözden geçirilmesi ve sürekli iyileştirilmesi için kullanılmaktadır. Akademik eğitim ve öğretim yılı sonunda yapılan akademik kurullarda </w:t>
      </w:r>
      <w:proofErr w:type="spellStart"/>
      <w:r>
        <w:t>birimsel</w:t>
      </w:r>
      <w:proofErr w:type="spellEnd"/>
      <w:r>
        <w:t xml:space="preserve"> olarak yapılan araştırma faaliyetlerine ilişkin performans göstergeleri görüşülmektedir. </w:t>
      </w:r>
    </w:p>
    <w:p w:rsidR="005F4557" w:rsidRDefault="005F4557" w:rsidP="005F4557">
      <w:pPr>
        <w:jc w:val="both"/>
      </w:pPr>
    </w:p>
    <w:p w:rsidR="005F4557" w:rsidRPr="00C61A81" w:rsidRDefault="00C61A81" w:rsidP="005F4557">
      <w:pPr>
        <w:jc w:val="both"/>
        <w:rPr>
          <w:b/>
        </w:rPr>
      </w:pPr>
      <w:r w:rsidRPr="00C61A81">
        <w:rPr>
          <w:b/>
        </w:rPr>
        <w:t>Olgunluk Düzeyi:4</w:t>
      </w:r>
    </w:p>
    <w:p w:rsidR="005F4557" w:rsidRPr="00C61A81" w:rsidRDefault="00C61A81" w:rsidP="005F4557">
      <w:pPr>
        <w:jc w:val="both"/>
        <w:rPr>
          <w:b/>
        </w:rPr>
      </w:pPr>
      <w:r w:rsidRPr="00C61A81">
        <w:rPr>
          <w:b/>
        </w:rPr>
        <w:t xml:space="preserve"> </w:t>
      </w:r>
    </w:p>
    <w:p w:rsidR="005F4557" w:rsidRPr="00C61A81" w:rsidRDefault="00C61A81" w:rsidP="005F4557">
      <w:pPr>
        <w:jc w:val="both"/>
        <w:rPr>
          <w:b/>
        </w:rPr>
      </w:pPr>
      <w:r>
        <w:rPr>
          <w:b/>
        </w:rPr>
        <w:t>C.</w:t>
      </w:r>
      <w:proofErr w:type="gramStart"/>
      <w:r>
        <w:rPr>
          <w:b/>
        </w:rPr>
        <w:t>3.2</w:t>
      </w:r>
      <w:proofErr w:type="gramEnd"/>
      <w:r w:rsidRPr="00C61A81">
        <w:rPr>
          <w:b/>
        </w:rPr>
        <w:t>.</w:t>
      </w:r>
      <w:r w:rsidRPr="00C61A81">
        <w:rPr>
          <w:b/>
        </w:rPr>
        <w:tab/>
        <w:t>Öğretim Elemanı/Araştırmacı Performansının Değerlendirilmesi</w:t>
      </w:r>
    </w:p>
    <w:p w:rsidR="005F4557" w:rsidRDefault="005F4557" w:rsidP="005F4557">
      <w:pPr>
        <w:jc w:val="both"/>
      </w:pPr>
    </w:p>
    <w:p w:rsidR="005F4557" w:rsidRDefault="005F4557" w:rsidP="005F4557">
      <w:pPr>
        <w:jc w:val="both"/>
      </w:pPr>
      <w:r>
        <w:t xml:space="preserve"> Öğretim elemanlarının araştırma performansları, BAP destekleri ve Akademik Teşvik Sistemi aracılığıyla izlenmekte ve değerlendirilmektedir. BAP kapsamında; bilimsel yayınlar, etkinlik düzenleme faaliyetleri, makaleler, patentler, kitaplar ve bildiriler için teşvik ve ödüllendirme mekanizmaları uygulanmaktadır.</w:t>
      </w:r>
    </w:p>
    <w:p w:rsidR="005F4557" w:rsidRDefault="005F4557" w:rsidP="005F4557">
      <w:pPr>
        <w:jc w:val="both"/>
      </w:pPr>
      <w:r>
        <w:t>Araştırma performansına ilişkin veriler, AKBİS sistemi üzerinden izlenmekte; öğretim elemanlarının gerçekleştirdiği çalışmalar birim adresli yayınlar olarak kayıt altına alınmaktadır. Yüksekokulumuzun 2025 yılı araştırma performans göstergeleri, birim faaliyet raporunda yayımlanmıştır.</w:t>
      </w:r>
    </w:p>
    <w:p w:rsidR="005F4557" w:rsidRDefault="005F4557" w:rsidP="005F4557">
      <w:pPr>
        <w:jc w:val="both"/>
      </w:pPr>
      <w:r>
        <w:t xml:space="preserve">Akademik </w:t>
      </w:r>
      <w:proofErr w:type="gramStart"/>
      <w:r>
        <w:t>yıl sonunda</w:t>
      </w:r>
      <w:proofErr w:type="gramEnd"/>
      <w:r>
        <w:t xml:space="preserve"> yapılan akademik kurul toplantılarında araştırma faaliyetlerine ilişkin performans göstergeleri değerlendirilmekte; ayrıca Kurumsal Yönetim Bilgi Sistemi üzerinden akademik performans verileri izlenmektedir.</w:t>
      </w:r>
    </w:p>
    <w:p w:rsidR="00C61A81" w:rsidRPr="00C61A81" w:rsidRDefault="00C61A81" w:rsidP="005F4557">
      <w:pPr>
        <w:jc w:val="both"/>
        <w:rPr>
          <w:b/>
        </w:rPr>
      </w:pPr>
    </w:p>
    <w:p w:rsidR="005F4557" w:rsidRPr="00C61A81" w:rsidRDefault="00C61A81" w:rsidP="005F4557">
      <w:pPr>
        <w:jc w:val="both"/>
        <w:rPr>
          <w:b/>
        </w:rPr>
      </w:pPr>
      <w:r w:rsidRPr="00C61A81">
        <w:rPr>
          <w:b/>
        </w:rPr>
        <w:t>Olgunluk Düzeyi: 3</w:t>
      </w:r>
    </w:p>
    <w:p w:rsidR="005F4557" w:rsidRPr="00C61A81" w:rsidRDefault="005F4557" w:rsidP="005F4557">
      <w:pPr>
        <w:jc w:val="both"/>
        <w:rPr>
          <w:b/>
        </w:rPr>
      </w:pPr>
    </w:p>
    <w:p w:rsidR="00C61A81" w:rsidRPr="00C61A81" w:rsidRDefault="00C61A81" w:rsidP="005F4557">
      <w:pPr>
        <w:jc w:val="both"/>
        <w:rPr>
          <w:b/>
        </w:rPr>
      </w:pPr>
      <w:r w:rsidRPr="00C61A81">
        <w:rPr>
          <w:b/>
        </w:rPr>
        <w:t xml:space="preserve">D. TOPLUMSAL KATKI </w:t>
      </w:r>
    </w:p>
    <w:p w:rsidR="00C61A81" w:rsidRPr="00C61A81" w:rsidRDefault="00C61A81" w:rsidP="005F4557">
      <w:pPr>
        <w:jc w:val="both"/>
        <w:rPr>
          <w:b/>
        </w:rPr>
      </w:pPr>
    </w:p>
    <w:p w:rsidR="00C61A81" w:rsidRDefault="00C61A81" w:rsidP="005F4557">
      <w:pPr>
        <w:jc w:val="both"/>
      </w:pPr>
    </w:p>
    <w:p w:rsidR="00C61A81" w:rsidRDefault="00C61A81" w:rsidP="00C61A81">
      <w:pPr>
        <w:jc w:val="both"/>
      </w:pPr>
    </w:p>
    <w:p w:rsidR="00C61A81" w:rsidRPr="00C61A81" w:rsidRDefault="00C61A81" w:rsidP="00C61A81">
      <w:pPr>
        <w:jc w:val="both"/>
        <w:rPr>
          <w:b/>
        </w:rPr>
      </w:pPr>
      <w:r w:rsidRPr="00C61A81">
        <w:rPr>
          <w:b/>
        </w:rPr>
        <w:t xml:space="preserve">D.1. Toplumsal Katkı Süreçlerinin Yönetimi ve Toplumsal Katkı Kaynakları </w:t>
      </w:r>
    </w:p>
    <w:p w:rsidR="005F4557" w:rsidRDefault="005F4557" w:rsidP="005F4557">
      <w:pPr>
        <w:jc w:val="both"/>
      </w:pPr>
    </w:p>
    <w:p w:rsidR="003B5546" w:rsidRDefault="003B5546" w:rsidP="003B5546">
      <w:pPr>
        <w:jc w:val="both"/>
      </w:pPr>
      <w:r>
        <w:t xml:space="preserve">Yüksekokulumuzda akademik personel, idari personel ve ön lisans öğrencilerinin; toplumun yararına yönelik kültürel, sanatsal, çevresel, eğitsel ve sosyal faaliyetler ile projeler tasarlamaları ve uygulamaları teşvik edilmektedir. Toplumsal katkı faaliyetleri, kurumun </w:t>
      </w:r>
      <w:proofErr w:type="gramStart"/>
      <w:r>
        <w:t>misyonu</w:t>
      </w:r>
      <w:proofErr w:type="gramEnd"/>
      <w:r>
        <w:t>, vizyonu, stratejik planı ve toplumsal katkı politikası ile uyumlu şekilde yürütülmektedir.</w:t>
      </w:r>
    </w:p>
    <w:p w:rsidR="005F4557" w:rsidRDefault="005F4557" w:rsidP="005F4557">
      <w:pPr>
        <w:jc w:val="both"/>
      </w:pPr>
      <w:r>
        <w:t>Yapılan organizasyonlarda idari birimlerle birlikte tüm paydaşlar, kurum kalite komisyonu, uygulama ve araştırma merkezleri, koordinatörlükler ve birimimiz projeler kapsamında irtibat halindedir. Tasarlanan projeler takvim bazında planlanarak süreç organize edilir. İlgili proje bazında kurum içi kaynaklar kullanılabilir ve kurum dışı kaynaklar ve yeni işbirlikçiler bulunabilir.</w:t>
      </w:r>
    </w:p>
    <w:p w:rsidR="005F4557" w:rsidRDefault="005F4557" w:rsidP="005F4557">
      <w:pPr>
        <w:jc w:val="both"/>
      </w:pPr>
    </w:p>
    <w:p w:rsidR="005F4557" w:rsidRDefault="005F4557" w:rsidP="005F4557">
      <w:pPr>
        <w:jc w:val="both"/>
      </w:pPr>
    </w:p>
    <w:p w:rsidR="005F4557" w:rsidRPr="00C61A81" w:rsidRDefault="005F4557" w:rsidP="005F4557">
      <w:pPr>
        <w:jc w:val="both"/>
        <w:rPr>
          <w:b/>
        </w:rPr>
      </w:pPr>
      <w:r w:rsidRPr="00C61A81">
        <w:rPr>
          <w:b/>
        </w:rPr>
        <w:t>D.</w:t>
      </w:r>
      <w:proofErr w:type="gramStart"/>
      <w:r w:rsidRPr="00C61A81">
        <w:rPr>
          <w:b/>
        </w:rPr>
        <w:t>1.1</w:t>
      </w:r>
      <w:proofErr w:type="gramEnd"/>
      <w:r w:rsidRPr="00C61A81">
        <w:rPr>
          <w:b/>
        </w:rPr>
        <w:t>. Toplumsal Katkı Süreçlerinin Yönetimi</w:t>
      </w:r>
    </w:p>
    <w:p w:rsidR="00C61A81" w:rsidRDefault="00C61A81" w:rsidP="005F4557">
      <w:pPr>
        <w:jc w:val="both"/>
      </w:pPr>
    </w:p>
    <w:p w:rsidR="005F4557" w:rsidRDefault="005F4557" w:rsidP="005F4557">
      <w:pPr>
        <w:jc w:val="both"/>
      </w:pPr>
      <w:r>
        <w:t xml:space="preserve">Kurumumuz bünyesinde toplumsal katkı süreçleri; Toplumsal Duyarlılık Projeleri Merkezi (TDP) başta olmak üzere ilgili uygulama ve araştırma merkezleri, koordinatörlükler ve birimler aracılığıyla yürütülmektedir. Toplumsal katkı faaliyetleri takvim </w:t>
      </w:r>
      <w:proofErr w:type="gramStart"/>
      <w:r>
        <w:t>bazlı</w:t>
      </w:r>
      <w:proofErr w:type="gramEnd"/>
      <w:r>
        <w:t xml:space="preserve"> planlanmakta, süreçler kurum içi ve dışı paydaşlarla iş birliği içerisinde organize edilmektedir.</w:t>
      </w:r>
    </w:p>
    <w:p w:rsidR="00C61A81" w:rsidRDefault="00C61A81" w:rsidP="005F4557">
      <w:pPr>
        <w:jc w:val="both"/>
      </w:pPr>
    </w:p>
    <w:p w:rsidR="005F4557" w:rsidRDefault="005F4557" w:rsidP="005F4557">
      <w:pPr>
        <w:jc w:val="both"/>
      </w:pPr>
      <w:r>
        <w:t>Bu kapsamda yüksekokulumuzda; okulun tanınırlığını artırmaya yönelik toplumsal katkı temelli etkinlik ve seminerlerin düzenlenmesi, toplumsal faaliyetlerin artırılması ve bu faaliyetlerin görünürlüğünün sağlanması hedeflenmektedir.</w:t>
      </w:r>
    </w:p>
    <w:p w:rsidR="00C61A81" w:rsidRDefault="00C61A81" w:rsidP="005F4557">
      <w:pPr>
        <w:jc w:val="both"/>
      </w:pPr>
    </w:p>
    <w:p w:rsidR="005F4557" w:rsidRDefault="005F4557" w:rsidP="005F4557">
      <w:pPr>
        <w:jc w:val="both"/>
      </w:pPr>
      <w:r>
        <w:t>Toplumsal katkı faaliyetlerine ilişkin bilgilendirme ve duyuruların etkinliğini artırmak amacıyla toplumsal iletişim kanalları (birim web sayfası, hızlı duyuru sistemleri ve sosyal medya araçları) güçlendirilmektedir. Bu sayede gerçekleştirilen faaliyetlerin daha geniş kitl</w:t>
      </w:r>
      <w:r w:rsidR="00C61A81">
        <w:t xml:space="preserve">elere ulaşması amaçlanmaktadır. </w:t>
      </w:r>
      <w:r>
        <w:t>Ayrıca, bilimsel ve teknolojik gelişmelerin toplumsal etkilerinin ortaya konulmasını amaçlayan; kamu politikalarının geliştirilmesine katkı sağlayacak bilimsel temelli araştırma projelerinin desteklenmesi hedeflenmektedir.</w:t>
      </w:r>
    </w:p>
    <w:p w:rsidR="00C61A81" w:rsidRDefault="00C61A81" w:rsidP="005F4557">
      <w:pPr>
        <w:jc w:val="both"/>
      </w:pPr>
    </w:p>
    <w:p w:rsidR="005F4557" w:rsidRPr="00C61A81" w:rsidRDefault="00C61A81" w:rsidP="005F4557">
      <w:pPr>
        <w:jc w:val="both"/>
        <w:rPr>
          <w:b/>
        </w:rPr>
      </w:pPr>
      <w:r w:rsidRPr="00C61A81">
        <w:rPr>
          <w:b/>
        </w:rPr>
        <w:t>Olgunluk Düzeyi: 4</w:t>
      </w:r>
    </w:p>
    <w:p w:rsidR="005F4557" w:rsidRPr="00C61A81" w:rsidRDefault="005F4557" w:rsidP="005F4557">
      <w:pPr>
        <w:jc w:val="both"/>
        <w:rPr>
          <w:b/>
        </w:rPr>
      </w:pPr>
    </w:p>
    <w:p w:rsidR="005F4557" w:rsidRPr="00C61A81" w:rsidRDefault="005F4557" w:rsidP="005F4557">
      <w:pPr>
        <w:jc w:val="both"/>
        <w:rPr>
          <w:b/>
        </w:rPr>
      </w:pPr>
      <w:r w:rsidRPr="00C61A81">
        <w:rPr>
          <w:b/>
        </w:rPr>
        <w:t>D.</w:t>
      </w:r>
      <w:proofErr w:type="gramStart"/>
      <w:r w:rsidRPr="00C61A81">
        <w:rPr>
          <w:b/>
        </w:rPr>
        <w:t>1.2</w:t>
      </w:r>
      <w:proofErr w:type="gramEnd"/>
      <w:r w:rsidRPr="00C61A81">
        <w:rPr>
          <w:b/>
        </w:rPr>
        <w:t>.Kaynaklar</w:t>
      </w:r>
    </w:p>
    <w:p w:rsidR="005F4557" w:rsidRDefault="005F4557" w:rsidP="005F4557">
      <w:pPr>
        <w:jc w:val="both"/>
      </w:pPr>
    </w:p>
    <w:p w:rsidR="005F4557" w:rsidRDefault="005F4557" w:rsidP="005F4557">
      <w:pPr>
        <w:jc w:val="both"/>
      </w:pPr>
      <w:r>
        <w:t>Kurumumuzun toplumsal katkı kaynakları insan kaynağı, donanım ve mali kaynaklar olmak üzere üç başlık altında değerlendirilmektedir.</w:t>
      </w:r>
    </w:p>
    <w:p w:rsidR="005F4557" w:rsidRDefault="005F4557" w:rsidP="005F4557">
      <w:pPr>
        <w:jc w:val="both"/>
      </w:pPr>
    </w:p>
    <w:p w:rsidR="005F4557" w:rsidRDefault="005F4557" w:rsidP="005F4557">
      <w:pPr>
        <w:jc w:val="both"/>
      </w:pPr>
      <w:r>
        <w:t>İnsan kaynağı kapsamında; öğretim elemanları, ön lisans, lisans ve lisansüstü öğrenciler ile idari personel toplumsal katkı faaliyetlerinde görev almaktadır. Toplumsal katkı faaliyetlerinde yer alan insan kaynağı, 2547 ve 657 sayılı Kanunlar çerçevesinde görev yapan personel ve öğrencilerden oluşmaktadır. Toplumsal Duyarlılık Projeleri Merkezi (TDP) aracılığıyla çok sayıda sosyal sorumluluk projesi; öğrenciler, akademik danışmanlar ve dış paydaşların iş birliğiyle hayata geçirilmektedir. Kurumumuz, sahip olduğu bilimsel, akademik ve entelektüel birikim ile genç, duyarlı ve toplumsal sorumluluk bilincine sahip öğrencilerin topluma katkı sağlayan projelerini TDP birimi aracılığıyla yürütmekte ve izlemektedir.</w:t>
      </w:r>
    </w:p>
    <w:p w:rsidR="005F4557" w:rsidRDefault="005F4557" w:rsidP="005F4557">
      <w:pPr>
        <w:jc w:val="both"/>
      </w:pPr>
    </w:p>
    <w:p w:rsidR="005F4557" w:rsidRDefault="005F4557" w:rsidP="005F4557">
      <w:pPr>
        <w:jc w:val="both"/>
      </w:pPr>
      <w:r>
        <w:t xml:space="preserve">Donanım kaynakları açısından kurumumuz; personel, öğrenciler ve toplumun ihtiyaç duyduğu faaliyetleri sürdürebilmek için yeterli fiziki altyapıya, nitelikli teknik kaynaklara ve donanıma sahiptir. </w:t>
      </w:r>
      <w:r>
        <w:lastRenderedPageBreak/>
        <w:t>Bu altyapı, toplumsal katkı faaliyetlerinin etkin ve sürdürülebilir biçimde yürütülmesine olanak sağlamaktadır.</w:t>
      </w:r>
    </w:p>
    <w:p w:rsidR="005F4557" w:rsidRDefault="005F4557" w:rsidP="005F4557">
      <w:pPr>
        <w:jc w:val="both"/>
      </w:pPr>
    </w:p>
    <w:p w:rsidR="005F4557" w:rsidRDefault="005F4557" w:rsidP="005F4557">
      <w:pPr>
        <w:jc w:val="both"/>
      </w:pPr>
      <w:r>
        <w:t>Mali kaynaklar bakımından ise topluma katkı niteliği taşıyan faaliyetler birim düzeyinde takip edilmekte ve her birimin mevcut finansal imkânları çerçevesinde yürütülmektedir. Bilimsel Araştırma Projeleri (BAP) Birimi, bilimsel, sosyal ve kültürel nitelikte çok sayıda projeye mali destek sağlayarak bu projelerin uygulanmasını desteklemektedir. Bunun yanı sıra akademik personel tarafından yürütülen ulusal ve uluslararası kaynaklı projeler aracılığıyla toplumsal katkı projeleri için ek mali kaynaklar temin edilmektedir.</w:t>
      </w:r>
    </w:p>
    <w:p w:rsidR="005F4557" w:rsidRDefault="005F4557" w:rsidP="005F4557">
      <w:pPr>
        <w:jc w:val="both"/>
      </w:pPr>
    </w:p>
    <w:p w:rsidR="005F4557" w:rsidRPr="00C61A81" w:rsidRDefault="005F4557" w:rsidP="005F4557">
      <w:pPr>
        <w:jc w:val="both"/>
        <w:rPr>
          <w:b/>
        </w:rPr>
      </w:pPr>
      <w:r w:rsidRPr="00C61A81">
        <w:rPr>
          <w:b/>
        </w:rPr>
        <w:t>Olgunluk Düzeyi: 4</w:t>
      </w:r>
    </w:p>
    <w:p w:rsidR="00C61A81" w:rsidRDefault="00C61A81" w:rsidP="005F4557">
      <w:pPr>
        <w:jc w:val="both"/>
      </w:pPr>
    </w:p>
    <w:p w:rsidR="005F4557" w:rsidRPr="00C61A81" w:rsidRDefault="00C61A81" w:rsidP="005F4557">
      <w:pPr>
        <w:jc w:val="both"/>
        <w:rPr>
          <w:b/>
        </w:rPr>
      </w:pPr>
      <w:r w:rsidRPr="00C61A81">
        <w:rPr>
          <w:b/>
        </w:rPr>
        <w:t>D.2. Toplumsal Katkı Performansı</w:t>
      </w:r>
    </w:p>
    <w:p w:rsidR="00C61A81" w:rsidRDefault="00C61A81" w:rsidP="005F4557">
      <w:pPr>
        <w:jc w:val="both"/>
      </w:pPr>
    </w:p>
    <w:p w:rsidR="005F4557" w:rsidRDefault="005F4557" w:rsidP="005F4557">
      <w:pPr>
        <w:jc w:val="both"/>
      </w:pPr>
      <w:r>
        <w:t>Toplumsal katkı faaliyetlerine ilişkin değerlendirmelerde; gerçekleştirilen faaliyet sayısı, faaliyetlere katılan kişi sayısı, projelerin kapsayıcılığı, dezavantajlı grupların sürece dâhil edilme durumu, eğitim faaliyetleri sonrasında verilen sertifika sayısı ile paydaş iş birliği içerisinde organize edilen faaliyetlerin sayısı gibi göstergeler esas alınmakta ve bu göstergeler doğrultusunda raporlama yapılmaktadır.</w:t>
      </w:r>
    </w:p>
    <w:p w:rsidR="005F4557" w:rsidRPr="00C61A81" w:rsidRDefault="005F4557" w:rsidP="005F4557">
      <w:pPr>
        <w:jc w:val="both"/>
        <w:rPr>
          <w:b/>
        </w:rPr>
      </w:pPr>
    </w:p>
    <w:p w:rsidR="005F4557" w:rsidRPr="00C61A81" w:rsidRDefault="005F4557" w:rsidP="005F4557">
      <w:pPr>
        <w:jc w:val="both"/>
        <w:rPr>
          <w:b/>
        </w:rPr>
      </w:pPr>
      <w:r w:rsidRPr="00C61A81">
        <w:rPr>
          <w:b/>
        </w:rPr>
        <w:t>D.</w:t>
      </w:r>
      <w:proofErr w:type="gramStart"/>
      <w:r w:rsidRPr="00C61A81">
        <w:rPr>
          <w:b/>
        </w:rPr>
        <w:t>2.1</w:t>
      </w:r>
      <w:proofErr w:type="gramEnd"/>
      <w:r w:rsidRPr="00C61A81">
        <w:rPr>
          <w:b/>
        </w:rPr>
        <w:t xml:space="preserve"> Toplumsal Katkı Performansının İzlenmesi ve Değerlendirilmesi</w:t>
      </w:r>
    </w:p>
    <w:p w:rsidR="005F4557" w:rsidRDefault="005F4557" w:rsidP="005F4557">
      <w:pPr>
        <w:jc w:val="both"/>
      </w:pPr>
    </w:p>
    <w:p w:rsidR="005F4557" w:rsidRDefault="005F4557" w:rsidP="005F4557">
      <w:pPr>
        <w:jc w:val="both"/>
      </w:pPr>
      <w:r>
        <w:t>Toplumsal katkı süreçlerinde, birim düzeyinde toplumsal katkı planları ve hedefleri belirlenmektedir. Gerçekleştirilen uygulama faaliyetlerinin tamamlanmasının ardından süreçler değerlendirilmekte; elde edilen sonuçlar niteliksel ve niceliksel göstergeler üzerinden analiz edilmektedir. Değerlendirme sürecinde paydaş görüşleri de alınmakta; hazırlanan sonuç raporları doğrultusunda gerekli görülen durumlarda iyileştirme çalışmaları planlanmakta ve uygulanmaktadır.</w:t>
      </w:r>
    </w:p>
    <w:p w:rsidR="005F4557" w:rsidRDefault="005F4557" w:rsidP="005F4557">
      <w:pPr>
        <w:jc w:val="both"/>
      </w:pPr>
    </w:p>
    <w:p w:rsidR="005F4557" w:rsidRDefault="005F4557" w:rsidP="005F4557">
      <w:pPr>
        <w:jc w:val="both"/>
      </w:pPr>
      <w:r>
        <w:t xml:space="preserve">Kurumumuzda toplumsal katkı faaliyetlerinin izlenmesinde; Bilimsel Araştırma Projeleri kapsamında yürütülen çalışmalar ve bu projelerin çıktıları ile Toplumsal Duyarlılık Projeleri Merkezi aracılığıyla öğrenciler ve akademik danışmanlar tarafından ortaklaşa gerçekleştirilen projeler esas alınmaktadır. Söz konusu faaliyetler final raporları üzerinden izlenmekte; elde edilen çıktılar değerlendirilerek kayıt altına alınmakta ve ilgili dersler kapsamında </w:t>
      </w:r>
      <w:proofErr w:type="spellStart"/>
      <w:r>
        <w:t>notlandırma</w:t>
      </w:r>
      <w:proofErr w:type="spellEnd"/>
      <w:r>
        <w:t xml:space="preserve"> sürecine dâhil edilmektedir.</w:t>
      </w:r>
    </w:p>
    <w:p w:rsidR="005F4557" w:rsidRDefault="005F4557" w:rsidP="005F4557">
      <w:pPr>
        <w:jc w:val="both"/>
      </w:pPr>
    </w:p>
    <w:p w:rsidR="005F4557" w:rsidRPr="00C61A81" w:rsidRDefault="005F4557" w:rsidP="005F4557">
      <w:pPr>
        <w:jc w:val="both"/>
        <w:rPr>
          <w:b/>
        </w:rPr>
      </w:pPr>
      <w:r w:rsidRPr="00C61A81">
        <w:rPr>
          <w:b/>
        </w:rPr>
        <w:t>Olgunluk Düzeyi: 4</w:t>
      </w:r>
    </w:p>
    <w:p w:rsidR="005F4557" w:rsidRDefault="005F4557" w:rsidP="005F4557">
      <w:pPr>
        <w:jc w:val="both"/>
      </w:pPr>
      <w:r>
        <w:t xml:space="preserve"> </w:t>
      </w:r>
    </w:p>
    <w:p w:rsidR="002742ED" w:rsidRDefault="002742ED" w:rsidP="005F4557">
      <w:pPr>
        <w:jc w:val="both"/>
      </w:pPr>
    </w:p>
    <w:sectPr w:rsidR="002742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7EA" w:rsidRDefault="00F867EA" w:rsidP="001B7A2D">
      <w:r>
        <w:separator/>
      </w:r>
    </w:p>
  </w:endnote>
  <w:endnote w:type="continuationSeparator" w:id="0">
    <w:p w:rsidR="00F867EA" w:rsidRDefault="00F867EA" w:rsidP="001B7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7EA" w:rsidRDefault="00F867EA" w:rsidP="001B7A2D">
      <w:r>
        <w:separator/>
      </w:r>
    </w:p>
  </w:footnote>
  <w:footnote w:type="continuationSeparator" w:id="0">
    <w:p w:rsidR="00F867EA" w:rsidRDefault="00F867EA" w:rsidP="001B7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953"/>
    <w:multiLevelType w:val="hybridMultilevel"/>
    <w:tmpl w:val="83F82DC2"/>
    <w:lvl w:ilvl="0" w:tplc="8952B41E">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6275C71"/>
    <w:multiLevelType w:val="hybridMultilevel"/>
    <w:tmpl w:val="202A6AC8"/>
    <w:lvl w:ilvl="0" w:tplc="789EC5B4">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E2034E2"/>
    <w:multiLevelType w:val="hybridMultilevel"/>
    <w:tmpl w:val="4F943A80"/>
    <w:lvl w:ilvl="0" w:tplc="BFB28882">
      <w:start w:val="1"/>
      <w:numFmt w:val="decimal"/>
      <w:lvlText w:val="%1."/>
      <w:lvlJc w:val="left"/>
      <w:pPr>
        <w:ind w:left="1068" w:hanging="708"/>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57"/>
    <w:rsid w:val="00031191"/>
    <w:rsid w:val="00071E05"/>
    <w:rsid w:val="000A6650"/>
    <w:rsid w:val="000B43EE"/>
    <w:rsid w:val="00137163"/>
    <w:rsid w:val="0014402E"/>
    <w:rsid w:val="00171380"/>
    <w:rsid w:val="00180488"/>
    <w:rsid w:val="001B7A2D"/>
    <w:rsid w:val="00224968"/>
    <w:rsid w:val="002345FC"/>
    <w:rsid w:val="002742ED"/>
    <w:rsid w:val="002A4B22"/>
    <w:rsid w:val="00312252"/>
    <w:rsid w:val="003420E0"/>
    <w:rsid w:val="00377782"/>
    <w:rsid w:val="003835D2"/>
    <w:rsid w:val="003975AD"/>
    <w:rsid w:val="003A53F4"/>
    <w:rsid w:val="003B5546"/>
    <w:rsid w:val="003F2C09"/>
    <w:rsid w:val="003F602B"/>
    <w:rsid w:val="004D16C9"/>
    <w:rsid w:val="00506563"/>
    <w:rsid w:val="005F13AE"/>
    <w:rsid w:val="005F4557"/>
    <w:rsid w:val="005F4CB2"/>
    <w:rsid w:val="00685F19"/>
    <w:rsid w:val="006A28CB"/>
    <w:rsid w:val="006D6DC3"/>
    <w:rsid w:val="006E7E18"/>
    <w:rsid w:val="007F6766"/>
    <w:rsid w:val="0087472A"/>
    <w:rsid w:val="00874C39"/>
    <w:rsid w:val="008B6175"/>
    <w:rsid w:val="008D2899"/>
    <w:rsid w:val="008E4D9F"/>
    <w:rsid w:val="00900475"/>
    <w:rsid w:val="00902453"/>
    <w:rsid w:val="009E08B3"/>
    <w:rsid w:val="00A1075D"/>
    <w:rsid w:val="00A65763"/>
    <w:rsid w:val="00B26882"/>
    <w:rsid w:val="00B26B58"/>
    <w:rsid w:val="00BC6541"/>
    <w:rsid w:val="00C61A81"/>
    <w:rsid w:val="00CD78FF"/>
    <w:rsid w:val="00D014C2"/>
    <w:rsid w:val="00D65D28"/>
    <w:rsid w:val="00E152AC"/>
    <w:rsid w:val="00EC04DA"/>
    <w:rsid w:val="00F7433B"/>
    <w:rsid w:val="00F867EA"/>
    <w:rsid w:val="00FE3001"/>
    <w:rsid w:val="00FF2D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4557"/>
    <w:pPr>
      <w:ind w:left="720"/>
      <w:contextualSpacing/>
    </w:pPr>
  </w:style>
  <w:style w:type="paragraph" w:styleId="NormalWeb">
    <w:name w:val="Normal (Web)"/>
    <w:basedOn w:val="Normal"/>
    <w:uiPriority w:val="99"/>
    <w:semiHidden/>
    <w:unhideWhenUsed/>
    <w:rsid w:val="00685F19"/>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5F19"/>
    <w:rPr>
      <w:b/>
      <w:bCs/>
    </w:rPr>
  </w:style>
  <w:style w:type="paragraph" w:styleId="stbilgi">
    <w:name w:val="header"/>
    <w:basedOn w:val="Normal"/>
    <w:link w:val="stbilgiChar"/>
    <w:uiPriority w:val="99"/>
    <w:unhideWhenUsed/>
    <w:rsid w:val="001B7A2D"/>
    <w:pPr>
      <w:tabs>
        <w:tab w:val="center" w:pos="4536"/>
        <w:tab w:val="right" w:pos="9072"/>
      </w:tabs>
    </w:pPr>
  </w:style>
  <w:style w:type="character" w:customStyle="1" w:styleId="stbilgiChar">
    <w:name w:val="Üstbilgi Char"/>
    <w:basedOn w:val="VarsaylanParagrafYazTipi"/>
    <w:link w:val="stbilgi"/>
    <w:uiPriority w:val="99"/>
    <w:rsid w:val="001B7A2D"/>
  </w:style>
  <w:style w:type="paragraph" w:styleId="Altbilgi">
    <w:name w:val="footer"/>
    <w:basedOn w:val="Normal"/>
    <w:link w:val="AltbilgiChar"/>
    <w:uiPriority w:val="99"/>
    <w:unhideWhenUsed/>
    <w:rsid w:val="001B7A2D"/>
    <w:pPr>
      <w:tabs>
        <w:tab w:val="center" w:pos="4536"/>
        <w:tab w:val="right" w:pos="9072"/>
      </w:tabs>
    </w:pPr>
  </w:style>
  <w:style w:type="character" w:customStyle="1" w:styleId="AltbilgiChar">
    <w:name w:val="Altbilgi Char"/>
    <w:basedOn w:val="VarsaylanParagrafYazTipi"/>
    <w:link w:val="Altbilgi"/>
    <w:uiPriority w:val="99"/>
    <w:rsid w:val="001B7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F4557"/>
    <w:pPr>
      <w:ind w:left="720"/>
      <w:contextualSpacing/>
    </w:pPr>
  </w:style>
  <w:style w:type="paragraph" w:styleId="NormalWeb">
    <w:name w:val="Normal (Web)"/>
    <w:basedOn w:val="Normal"/>
    <w:uiPriority w:val="99"/>
    <w:semiHidden/>
    <w:unhideWhenUsed/>
    <w:rsid w:val="00685F19"/>
    <w:pPr>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85F19"/>
    <w:rPr>
      <w:b/>
      <w:bCs/>
    </w:rPr>
  </w:style>
  <w:style w:type="paragraph" w:styleId="stbilgi">
    <w:name w:val="header"/>
    <w:basedOn w:val="Normal"/>
    <w:link w:val="stbilgiChar"/>
    <w:uiPriority w:val="99"/>
    <w:unhideWhenUsed/>
    <w:rsid w:val="001B7A2D"/>
    <w:pPr>
      <w:tabs>
        <w:tab w:val="center" w:pos="4536"/>
        <w:tab w:val="right" w:pos="9072"/>
      </w:tabs>
    </w:pPr>
  </w:style>
  <w:style w:type="character" w:customStyle="1" w:styleId="stbilgiChar">
    <w:name w:val="Üstbilgi Char"/>
    <w:basedOn w:val="VarsaylanParagrafYazTipi"/>
    <w:link w:val="stbilgi"/>
    <w:uiPriority w:val="99"/>
    <w:rsid w:val="001B7A2D"/>
  </w:style>
  <w:style w:type="paragraph" w:styleId="Altbilgi">
    <w:name w:val="footer"/>
    <w:basedOn w:val="Normal"/>
    <w:link w:val="AltbilgiChar"/>
    <w:uiPriority w:val="99"/>
    <w:unhideWhenUsed/>
    <w:rsid w:val="001B7A2D"/>
    <w:pPr>
      <w:tabs>
        <w:tab w:val="center" w:pos="4536"/>
        <w:tab w:val="right" w:pos="9072"/>
      </w:tabs>
    </w:pPr>
  </w:style>
  <w:style w:type="character" w:customStyle="1" w:styleId="AltbilgiChar">
    <w:name w:val="Altbilgi Char"/>
    <w:basedOn w:val="VarsaylanParagrafYazTipi"/>
    <w:link w:val="Altbilgi"/>
    <w:uiPriority w:val="99"/>
    <w:rsid w:val="001B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7258">
      <w:bodyDiv w:val="1"/>
      <w:marLeft w:val="0"/>
      <w:marRight w:val="0"/>
      <w:marTop w:val="0"/>
      <w:marBottom w:val="0"/>
      <w:divBdr>
        <w:top w:val="none" w:sz="0" w:space="0" w:color="auto"/>
        <w:left w:val="none" w:sz="0" w:space="0" w:color="auto"/>
        <w:bottom w:val="none" w:sz="0" w:space="0" w:color="auto"/>
        <w:right w:val="none" w:sz="0" w:space="0" w:color="auto"/>
      </w:divBdr>
    </w:div>
    <w:div w:id="11689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18011</Words>
  <Characters>102665</Characters>
  <Application>Microsoft Office Word</Application>
  <DocSecurity>0</DocSecurity>
  <Lines>855</Lines>
  <Paragraphs>240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 BİLGİSYR</dc:creator>
  <cp:lastModifiedBy>SATA BİLGİSYR</cp:lastModifiedBy>
  <cp:revision>24</cp:revision>
  <dcterms:created xsi:type="dcterms:W3CDTF">2026-01-25T17:08:00Z</dcterms:created>
  <dcterms:modified xsi:type="dcterms:W3CDTF">2026-05-29T16:01:00Z</dcterms:modified>
</cp:coreProperties>
</file>